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19" w:rsidRPr="006A3EA9" w:rsidRDefault="00467519" w:rsidP="006A3EA9">
      <w:pPr>
        <w:spacing w:after="0" w:line="240" w:lineRule="auto"/>
        <w:rPr>
          <w:rFonts w:ascii="Times New Roman" w:hAnsi="Times New Roman" w:cs="Times New Roman"/>
          <w:b/>
          <w:sz w:val="20"/>
          <w:szCs w:val="20"/>
          <w:lang w:val="kk-KZ"/>
        </w:rPr>
      </w:pPr>
      <w:bookmarkStart w:id="0" w:name="_Hlk195026950"/>
      <w:bookmarkStart w:id="1" w:name="_Hlk195025489"/>
      <w:bookmarkEnd w:id="0"/>
      <w:r w:rsidRPr="006A3EA9">
        <w:rPr>
          <w:rFonts w:ascii="Times New Roman" w:hAnsi="Times New Roman" w:cs="Times New Roman"/>
          <w:b/>
          <w:sz w:val="20"/>
          <w:szCs w:val="20"/>
          <w:lang w:val="kk-KZ"/>
        </w:rPr>
        <w:t>720112300237</w:t>
      </w:r>
    </w:p>
    <w:p w:rsidR="00467519" w:rsidRPr="006A3EA9" w:rsidRDefault="00467519" w:rsidP="006A3EA9">
      <w:pPr>
        <w:spacing w:after="0" w:line="240" w:lineRule="auto"/>
        <w:rPr>
          <w:rFonts w:ascii="Times New Roman" w:hAnsi="Times New Roman" w:cs="Times New Roman"/>
          <w:b/>
          <w:sz w:val="20"/>
          <w:szCs w:val="20"/>
          <w:lang w:val="kk-KZ"/>
        </w:rPr>
      </w:pPr>
      <w:r w:rsidRPr="006A3EA9">
        <w:rPr>
          <w:rFonts w:ascii="Times New Roman" w:hAnsi="Times New Roman" w:cs="Times New Roman"/>
          <w:b/>
          <w:noProof/>
          <w:sz w:val="20"/>
          <w:szCs w:val="20"/>
          <w:lang w:eastAsia="ru-RU"/>
        </w:rPr>
        <w:drawing>
          <wp:inline distT="0" distB="0" distL="0" distR="0" wp14:anchorId="10D40CAB" wp14:editId="31F6C6C0">
            <wp:extent cx="1066800" cy="1219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pic:spPr>
                </pic:pic>
              </a:graphicData>
            </a:graphic>
          </wp:inline>
        </w:drawing>
      </w:r>
    </w:p>
    <w:p w:rsidR="00467519" w:rsidRPr="006A3EA9" w:rsidRDefault="00467519" w:rsidP="006A3EA9">
      <w:pPr>
        <w:spacing w:after="0" w:line="240" w:lineRule="auto"/>
        <w:rPr>
          <w:rFonts w:ascii="Times New Roman" w:hAnsi="Times New Roman" w:cs="Times New Roman"/>
          <w:b/>
          <w:sz w:val="20"/>
          <w:szCs w:val="20"/>
          <w:lang w:val="kk-KZ"/>
        </w:rPr>
      </w:pPr>
      <w:r w:rsidRPr="006A3EA9">
        <w:rPr>
          <w:rFonts w:ascii="Times New Roman" w:hAnsi="Times New Roman" w:cs="Times New Roman"/>
          <w:b/>
          <w:sz w:val="20"/>
          <w:szCs w:val="20"/>
          <w:lang w:val="kk-KZ"/>
        </w:rPr>
        <w:t>СУЛЕЙМЕНОВ Динмухамед Умирзакович,</w:t>
      </w:r>
    </w:p>
    <w:p w:rsidR="00467519" w:rsidRPr="006A3EA9" w:rsidRDefault="00467519" w:rsidP="006A3EA9">
      <w:pPr>
        <w:spacing w:after="0" w:line="240" w:lineRule="auto"/>
        <w:rPr>
          <w:rFonts w:ascii="Times New Roman" w:hAnsi="Times New Roman" w:cs="Times New Roman"/>
          <w:b/>
          <w:sz w:val="20"/>
          <w:szCs w:val="20"/>
          <w:lang w:val="kk-KZ"/>
        </w:rPr>
      </w:pPr>
      <w:r w:rsidRPr="006A3EA9">
        <w:rPr>
          <w:rFonts w:ascii="Times New Roman" w:hAnsi="Times New Roman" w:cs="Times New Roman"/>
          <w:b/>
          <w:sz w:val="20"/>
          <w:szCs w:val="20"/>
          <w:lang w:val="kk-KZ"/>
        </w:rPr>
        <w:t xml:space="preserve">Ө.А.Жолдасбеков атындағы №9 ІТ лицейінің </w:t>
      </w:r>
      <w:bookmarkStart w:id="2" w:name="_Hlk195025608"/>
      <w:r w:rsidRPr="006A3EA9">
        <w:rPr>
          <w:rFonts w:ascii="Times New Roman" w:hAnsi="Times New Roman" w:cs="Times New Roman"/>
          <w:b/>
          <w:sz w:val="20"/>
          <w:szCs w:val="20"/>
          <w:lang w:val="kk-KZ"/>
        </w:rPr>
        <w:t>дене шынықтыру пәні мұғалімі</w:t>
      </w:r>
      <w:bookmarkEnd w:id="2"/>
      <w:r w:rsidRPr="006A3EA9">
        <w:rPr>
          <w:rFonts w:ascii="Times New Roman" w:hAnsi="Times New Roman" w:cs="Times New Roman"/>
          <w:b/>
          <w:sz w:val="20"/>
          <w:szCs w:val="20"/>
          <w:lang w:val="kk-KZ"/>
        </w:rPr>
        <w:t>.</w:t>
      </w:r>
    </w:p>
    <w:p w:rsidR="00467519" w:rsidRPr="006A3EA9" w:rsidRDefault="00467519" w:rsidP="006A3EA9">
      <w:pPr>
        <w:spacing w:after="0" w:line="240" w:lineRule="auto"/>
        <w:rPr>
          <w:rFonts w:ascii="Times New Roman" w:hAnsi="Times New Roman" w:cs="Times New Roman"/>
          <w:b/>
          <w:sz w:val="20"/>
          <w:szCs w:val="20"/>
          <w:lang w:val="kk-KZ"/>
        </w:rPr>
      </w:pPr>
      <w:r w:rsidRPr="006A3EA9">
        <w:rPr>
          <w:rFonts w:ascii="Times New Roman" w:hAnsi="Times New Roman" w:cs="Times New Roman"/>
          <w:b/>
          <w:sz w:val="20"/>
          <w:szCs w:val="20"/>
          <w:lang w:val="kk-KZ"/>
        </w:rPr>
        <w:t>Шымкент қаласы</w:t>
      </w:r>
      <w:bookmarkEnd w:id="1"/>
    </w:p>
    <w:p w:rsidR="00467519" w:rsidRPr="006A3EA9" w:rsidRDefault="00467519" w:rsidP="006A3EA9">
      <w:pPr>
        <w:spacing w:after="0" w:line="240" w:lineRule="auto"/>
        <w:rPr>
          <w:rFonts w:ascii="Times New Roman" w:eastAsia="Times New Roman" w:hAnsi="Times New Roman" w:cs="Times New Roman"/>
          <w:noProof/>
          <w:sz w:val="20"/>
          <w:szCs w:val="20"/>
          <w:lang w:eastAsia="ru-RU"/>
        </w:rPr>
      </w:pPr>
    </w:p>
    <w:p w:rsidR="004C2EA5" w:rsidRPr="006A3EA9" w:rsidRDefault="00467519" w:rsidP="00355E14">
      <w:pPr>
        <w:spacing w:after="0" w:line="240" w:lineRule="auto"/>
        <w:jc w:val="center"/>
        <w:rPr>
          <w:rFonts w:ascii="Times New Roman" w:eastAsia="Times New Roman" w:hAnsi="Times New Roman" w:cs="Times New Roman"/>
          <w:b/>
          <w:sz w:val="20"/>
          <w:szCs w:val="20"/>
          <w:lang w:eastAsia="ru-RU"/>
        </w:rPr>
      </w:pPr>
      <w:r w:rsidRPr="006A3EA9">
        <w:rPr>
          <w:rFonts w:ascii="Times New Roman" w:eastAsia="Times New Roman" w:hAnsi="Times New Roman" w:cs="Times New Roman"/>
          <w:b/>
          <w:sz w:val="20"/>
          <w:szCs w:val="20"/>
          <w:lang w:eastAsia="ru-RU"/>
        </w:rPr>
        <w:t>ИГРЫ НА РАЗВИТИЕ КООРДИНАЦИИ ДВИЖЕНИЙ. ФЛОРБОЛ</w:t>
      </w:r>
    </w:p>
    <w:p w:rsidR="004C2EA5" w:rsidRPr="006A3EA9" w:rsidRDefault="004C2EA5" w:rsidP="006A3EA9">
      <w:pPr>
        <w:spacing w:after="0" w:line="240" w:lineRule="auto"/>
        <w:rPr>
          <w:rFonts w:ascii="Times New Roman" w:eastAsia="Times New Roman" w:hAnsi="Times New Roman" w:cs="Times New Roman"/>
          <w:sz w:val="20"/>
          <w:szCs w:val="20"/>
          <w:lang w:eastAsia="ru-RU"/>
        </w:rPr>
      </w:pPr>
    </w:p>
    <w:tbl>
      <w:tblPr>
        <w:tblW w:w="1159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88"/>
        <w:gridCol w:w="3052"/>
        <w:gridCol w:w="2552"/>
        <w:gridCol w:w="1843"/>
        <w:gridCol w:w="1701"/>
      </w:tblGrid>
      <w:tr w:rsidR="006A3EA9" w:rsidRPr="006A3EA9" w:rsidTr="006A3EA9">
        <w:trPr>
          <w:trHeight w:val="70"/>
        </w:trPr>
        <w:tc>
          <w:tcPr>
            <w:tcW w:w="2448" w:type="dxa"/>
            <w:gridSpan w:val="2"/>
          </w:tcPr>
          <w:p w:rsidR="00481CEA" w:rsidRPr="006A3EA9" w:rsidRDefault="00481CEA" w:rsidP="006A3EA9">
            <w:pPr>
              <w:spacing w:after="0" w:line="240" w:lineRule="auto"/>
              <w:rPr>
                <w:rFonts w:ascii="Times New Roman" w:eastAsia="Times New Roman" w:hAnsi="Times New Roman" w:cs="Times New Roman"/>
                <w:b/>
                <w:sz w:val="20"/>
                <w:szCs w:val="20"/>
                <w:lang w:eastAsia="ru-RU"/>
              </w:rPr>
            </w:pPr>
            <w:r w:rsidRPr="006A3EA9">
              <w:rPr>
                <w:rFonts w:ascii="Times New Roman" w:eastAsia="Times New Roman" w:hAnsi="Times New Roman" w:cs="Times New Roman"/>
                <w:b/>
                <w:sz w:val="20"/>
                <w:szCs w:val="20"/>
                <w:lang w:eastAsia="ru-RU"/>
              </w:rPr>
              <w:t>Цели обучения, которые достигаются на данном уроке (ссылка на учебную программу)</w:t>
            </w:r>
          </w:p>
        </w:tc>
        <w:tc>
          <w:tcPr>
            <w:tcW w:w="9148" w:type="dxa"/>
            <w:gridSpan w:val="4"/>
          </w:tcPr>
          <w:p w:rsidR="00481CEA" w:rsidRPr="006A3EA9" w:rsidRDefault="00481CEA" w:rsidP="006A3EA9">
            <w:pPr>
              <w:shd w:val="clear" w:color="auto" w:fill="FFFFFF"/>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xml:space="preserve">8.1.4.1 </w:t>
            </w:r>
            <w:r w:rsidR="006A3EA9" w:rsidRPr="006A3EA9">
              <w:rPr>
                <w:rFonts w:ascii="Times New Roman" w:eastAsia="Times New Roman" w:hAnsi="Times New Roman" w:cs="Times New Roman"/>
                <w:sz w:val="20"/>
                <w:szCs w:val="20"/>
                <w:lang w:val="kk-KZ" w:eastAsia="ru-RU"/>
              </w:rPr>
              <w:t xml:space="preserve">Сопоставлять </w:t>
            </w:r>
            <w:r w:rsidRPr="006A3EA9">
              <w:rPr>
                <w:rFonts w:ascii="Times New Roman" w:eastAsia="Times New Roman" w:hAnsi="Times New Roman" w:cs="Times New Roman"/>
                <w:sz w:val="20"/>
                <w:szCs w:val="20"/>
                <w:lang w:val="kk-KZ" w:eastAsia="ru-RU"/>
              </w:rPr>
              <w:t>собственные умения и умения других для улучшения выполнения двигательных действий</w:t>
            </w:r>
            <w:r w:rsidR="00355E14">
              <w:rPr>
                <w:rFonts w:ascii="Times New Roman" w:eastAsia="Times New Roman" w:hAnsi="Times New Roman" w:cs="Times New Roman"/>
                <w:sz w:val="20"/>
                <w:szCs w:val="20"/>
                <w:lang w:val="kk-KZ" w:eastAsia="ru-RU"/>
              </w:rPr>
              <w:t>.</w:t>
            </w:r>
            <w:bookmarkStart w:id="3" w:name="_GoBack"/>
            <w:bookmarkEnd w:id="3"/>
          </w:p>
        </w:tc>
      </w:tr>
      <w:tr w:rsidR="006A3EA9" w:rsidRPr="006A3EA9" w:rsidTr="006A3EA9">
        <w:trPr>
          <w:trHeight w:val="70"/>
        </w:trPr>
        <w:tc>
          <w:tcPr>
            <w:tcW w:w="2448" w:type="dxa"/>
            <w:gridSpan w:val="2"/>
          </w:tcPr>
          <w:p w:rsidR="002918A1" w:rsidRPr="006A3EA9" w:rsidRDefault="002918A1" w:rsidP="006A3EA9">
            <w:pPr>
              <w:spacing w:after="0" w:line="240" w:lineRule="auto"/>
              <w:rPr>
                <w:rFonts w:ascii="Times New Roman" w:eastAsia="Times New Roman" w:hAnsi="Times New Roman" w:cs="Times New Roman"/>
                <w:b/>
                <w:sz w:val="20"/>
                <w:szCs w:val="20"/>
                <w:lang w:eastAsia="ru-RU"/>
              </w:rPr>
            </w:pPr>
            <w:r w:rsidRPr="006A3EA9">
              <w:rPr>
                <w:rFonts w:ascii="Times New Roman" w:hAnsi="Times New Roman" w:cs="Times New Roman"/>
                <w:b/>
                <w:sz w:val="20"/>
                <w:szCs w:val="20"/>
              </w:rPr>
              <w:t>Привитие ценностей</w:t>
            </w:r>
          </w:p>
        </w:tc>
        <w:tc>
          <w:tcPr>
            <w:tcW w:w="9148" w:type="dxa"/>
            <w:gridSpan w:val="4"/>
          </w:tcPr>
          <w:p w:rsidR="002918A1" w:rsidRPr="006A3EA9" w:rsidRDefault="002918A1" w:rsidP="006A3EA9">
            <w:pPr>
              <w:shd w:val="clear" w:color="auto" w:fill="FFFFFF"/>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Независимость и патриотизм;</w:t>
            </w:r>
          </w:p>
          <w:p w:rsidR="002918A1" w:rsidRPr="006A3EA9" w:rsidRDefault="002918A1" w:rsidP="006A3EA9">
            <w:pPr>
              <w:shd w:val="clear" w:color="auto" w:fill="FFFFFF"/>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Единство и солидарность;</w:t>
            </w:r>
          </w:p>
          <w:p w:rsidR="002918A1" w:rsidRPr="006A3EA9" w:rsidRDefault="002918A1" w:rsidP="006A3EA9">
            <w:pPr>
              <w:shd w:val="clear" w:color="auto" w:fill="FFFFFF"/>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Справедливость и ответственность;</w:t>
            </w:r>
          </w:p>
          <w:p w:rsidR="002918A1" w:rsidRPr="006A3EA9" w:rsidRDefault="002918A1" w:rsidP="006A3EA9">
            <w:pPr>
              <w:shd w:val="clear" w:color="auto" w:fill="FFFFFF"/>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Закон и порядок;</w:t>
            </w:r>
          </w:p>
          <w:p w:rsidR="002918A1" w:rsidRPr="006A3EA9" w:rsidRDefault="002918A1" w:rsidP="006A3EA9">
            <w:pPr>
              <w:shd w:val="clear" w:color="auto" w:fill="FFFFFF"/>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Трудолюбие и профессионализм;</w:t>
            </w:r>
          </w:p>
          <w:p w:rsidR="002918A1" w:rsidRPr="006A3EA9" w:rsidRDefault="002918A1" w:rsidP="006A3EA9">
            <w:pPr>
              <w:shd w:val="clear" w:color="auto" w:fill="FFFFFF"/>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Созидание и новаторство.</w:t>
            </w:r>
          </w:p>
        </w:tc>
      </w:tr>
      <w:tr w:rsidR="006A3EA9" w:rsidRPr="006A3EA9" w:rsidTr="006A3EA9">
        <w:tc>
          <w:tcPr>
            <w:tcW w:w="2448" w:type="dxa"/>
            <w:gridSpan w:val="2"/>
          </w:tcPr>
          <w:p w:rsidR="00481CEA" w:rsidRPr="006A3EA9" w:rsidRDefault="00481CEA" w:rsidP="006A3EA9">
            <w:pPr>
              <w:spacing w:after="0" w:line="240" w:lineRule="auto"/>
              <w:rPr>
                <w:rFonts w:ascii="Times New Roman" w:eastAsia="Times New Roman" w:hAnsi="Times New Roman" w:cs="Times New Roman"/>
                <w:b/>
                <w:sz w:val="20"/>
                <w:szCs w:val="20"/>
                <w:lang w:eastAsia="ru-RU"/>
              </w:rPr>
            </w:pPr>
            <w:r w:rsidRPr="006A3EA9">
              <w:rPr>
                <w:rFonts w:ascii="Times New Roman" w:eastAsia="Times New Roman" w:hAnsi="Times New Roman" w:cs="Times New Roman"/>
                <w:b/>
                <w:sz w:val="20"/>
                <w:szCs w:val="20"/>
                <w:lang w:eastAsia="ru-RU"/>
              </w:rPr>
              <w:t>Цель урока</w:t>
            </w:r>
          </w:p>
        </w:tc>
        <w:tc>
          <w:tcPr>
            <w:tcW w:w="9148" w:type="dxa"/>
            <w:gridSpan w:val="4"/>
          </w:tcPr>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xml:space="preserve">- </w:t>
            </w:r>
            <w:r w:rsidR="006A3EA9" w:rsidRPr="006A3EA9">
              <w:rPr>
                <w:rFonts w:ascii="Times New Roman" w:eastAsia="Times New Roman" w:hAnsi="Times New Roman" w:cs="Times New Roman"/>
                <w:sz w:val="20"/>
                <w:szCs w:val="20"/>
                <w:lang w:eastAsia="ru-RU"/>
              </w:rPr>
              <w:t xml:space="preserve">Научить </w:t>
            </w:r>
            <w:r w:rsidRPr="006A3EA9">
              <w:rPr>
                <w:rFonts w:ascii="Times New Roman" w:eastAsia="Times New Roman" w:hAnsi="Times New Roman" w:cs="Times New Roman"/>
                <w:sz w:val="20"/>
                <w:szCs w:val="20"/>
                <w:lang w:eastAsia="ru-RU"/>
              </w:rPr>
              <w:t>учащихся сопоставлять собственные умения и умения других для улучшения выполнения двигательных действий в командной игре флорбол;</w:t>
            </w:r>
          </w:p>
          <w:p w:rsidR="002279BB"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xml:space="preserve">- </w:t>
            </w:r>
            <w:r w:rsidR="006A3EA9" w:rsidRPr="006A3EA9">
              <w:rPr>
                <w:rFonts w:ascii="Times New Roman" w:eastAsia="Times New Roman" w:hAnsi="Times New Roman" w:cs="Times New Roman"/>
                <w:sz w:val="20"/>
                <w:szCs w:val="20"/>
                <w:lang w:eastAsia="ru-RU"/>
              </w:rPr>
              <w:t xml:space="preserve">Научить </w:t>
            </w:r>
            <w:r w:rsidRPr="006A3EA9">
              <w:rPr>
                <w:rFonts w:ascii="Times New Roman" w:eastAsia="Times New Roman" w:hAnsi="Times New Roman" w:cs="Times New Roman"/>
                <w:sz w:val="20"/>
                <w:szCs w:val="20"/>
                <w:lang w:eastAsia="ru-RU"/>
              </w:rPr>
              <w:t>учащихся базовым техникам владения клюшкой, передачам мяча и основам командного взаимодействия.</w:t>
            </w:r>
          </w:p>
        </w:tc>
      </w:tr>
      <w:tr w:rsidR="006A3EA9" w:rsidRPr="006A3EA9" w:rsidTr="006A3EA9">
        <w:trPr>
          <w:trHeight w:val="315"/>
        </w:trPr>
        <w:tc>
          <w:tcPr>
            <w:tcW w:w="2448" w:type="dxa"/>
            <w:gridSpan w:val="2"/>
          </w:tcPr>
          <w:p w:rsidR="00481CEA" w:rsidRPr="006A3EA9" w:rsidRDefault="00481CEA" w:rsidP="006A3EA9">
            <w:pPr>
              <w:spacing w:after="0" w:line="240" w:lineRule="auto"/>
              <w:rPr>
                <w:rFonts w:ascii="Times New Roman" w:eastAsia="Times New Roman" w:hAnsi="Times New Roman" w:cs="Times New Roman"/>
                <w:b/>
                <w:sz w:val="20"/>
                <w:szCs w:val="20"/>
                <w:lang w:eastAsia="ru-RU"/>
              </w:rPr>
            </w:pPr>
            <w:r w:rsidRPr="006A3EA9">
              <w:rPr>
                <w:rFonts w:ascii="Times New Roman" w:eastAsia="Times New Roman" w:hAnsi="Times New Roman" w:cs="Times New Roman"/>
                <w:b/>
                <w:sz w:val="20"/>
                <w:szCs w:val="20"/>
                <w:lang w:eastAsia="ru-RU"/>
              </w:rPr>
              <w:t>Критерии оценивание</w:t>
            </w:r>
          </w:p>
        </w:tc>
        <w:tc>
          <w:tcPr>
            <w:tcW w:w="9148" w:type="dxa"/>
            <w:gridSpan w:val="4"/>
          </w:tcPr>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xml:space="preserve">- </w:t>
            </w:r>
            <w:r w:rsidR="006A3EA9" w:rsidRPr="006A3EA9">
              <w:rPr>
                <w:rFonts w:ascii="Times New Roman" w:eastAsia="Times New Roman" w:hAnsi="Times New Roman" w:cs="Times New Roman"/>
                <w:sz w:val="20"/>
                <w:szCs w:val="20"/>
                <w:lang w:eastAsia="ru-RU"/>
              </w:rPr>
              <w:t>Учащиеся соблюдают ТБ;</w:t>
            </w:r>
          </w:p>
          <w:p w:rsidR="002279BB"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xml:space="preserve">- </w:t>
            </w:r>
            <w:r w:rsidR="006A3EA9" w:rsidRPr="006A3EA9">
              <w:rPr>
                <w:rFonts w:ascii="Times New Roman" w:eastAsia="Times New Roman" w:hAnsi="Times New Roman" w:cs="Times New Roman"/>
                <w:sz w:val="20"/>
                <w:szCs w:val="20"/>
                <w:lang w:eastAsia="ru-RU"/>
              </w:rPr>
              <w:t xml:space="preserve">Демонстрирует </w:t>
            </w:r>
            <w:r w:rsidRPr="006A3EA9">
              <w:rPr>
                <w:rFonts w:ascii="Times New Roman" w:eastAsia="Times New Roman" w:hAnsi="Times New Roman" w:cs="Times New Roman"/>
                <w:sz w:val="20"/>
                <w:szCs w:val="20"/>
                <w:lang w:eastAsia="ru-RU"/>
              </w:rPr>
              <w:t xml:space="preserve">технические и тактические приемы </w:t>
            </w:r>
            <w:proofErr w:type="spellStart"/>
            <w:r w:rsidRPr="006A3EA9">
              <w:rPr>
                <w:rFonts w:ascii="Times New Roman" w:eastAsia="Times New Roman" w:hAnsi="Times New Roman" w:cs="Times New Roman"/>
                <w:sz w:val="20"/>
                <w:szCs w:val="20"/>
                <w:lang w:eastAsia="ru-RU"/>
              </w:rPr>
              <w:t>флорболиста</w:t>
            </w:r>
            <w:proofErr w:type="spellEnd"/>
            <w:r w:rsidRPr="006A3EA9">
              <w:rPr>
                <w:rFonts w:ascii="Times New Roman" w:eastAsia="Times New Roman" w:hAnsi="Times New Roman" w:cs="Times New Roman"/>
                <w:sz w:val="20"/>
                <w:szCs w:val="20"/>
                <w:lang w:eastAsia="ru-RU"/>
              </w:rPr>
              <w:t>.</w:t>
            </w:r>
          </w:p>
        </w:tc>
      </w:tr>
      <w:tr w:rsidR="006A3EA9" w:rsidRPr="006A3EA9" w:rsidTr="006A3EA9">
        <w:trPr>
          <w:trHeight w:val="240"/>
        </w:trPr>
        <w:tc>
          <w:tcPr>
            <w:tcW w:w="11596" w:type="dxa"/>
            <w:gridSpan w:val="6"/>
          </w:tcPr>
          <w:p w:rsidR="002279BB" w:rsidRPr="006A3EA9" w:rsidRDefault="00481CEA" w:rsidP="006A3EA9">
            <w:pPr>
              <w:spacing w:after="0" w:line="240" w:lineRule="auto"/>
              <w:rPr>
                <w:rFonts w:ascii="Times New Roman" w:eastAsia="Times New Roman" w:hAnsi="Times New Roman" w:cs="Times New Roman"/>
                <w:b/>
                <w:sz w:val="20"/>
                <w:szCs w:val="20"/>
                <w:lang w:eastAsia="ru-RU"/>
              </w:rPr>
            </w:pPr>
            <w:r w:rsidRPr="006A3EA9">
              <w:rPr>
                <w:rFonts w:ascii="Times New Roman" w:eastAsia="Times New Roman" w:hAnsi="Times New Roman" w:cs="Times New Roman"/>
                <w:b/>
                <w:sz w:val="20"/>
                <w:szCs w:val="20"/>
                <w:lang w:eastAsia="ru-RU"/>
              </w:rPr>
              <w:t>Ход урока</w:t>
            </w:r>
          </w:p>
        </w:tc>
      </w:tr>
      <w:tr w:rsidR="006A3EA9" w:rsidRPr="006A3EA9" w:rsidTr="006A3EA9">
        <w:tc>
          <w:tcPr>
            <w:tcW w:w="1560" w:type="dxa"/>
          </w:tcPr>
          <w:p w:rsidR="00481CEA" w:rsidRPr="006A3EA9" w:rsidRDefault="00481CEA" w:rsidP="006A3EA9">
            <w:pPr>
              <w:spacing w:after="0" w:line="240" w:lineRule="auto"/>
              <w:rPr>
                <w:rFonts w:ascii="Times New Roman" w:eastAsia="Times New Roman" w:hAnsi="Times New Roman" w:cs="Times New Roman"/>
                <w:b/>
                <w:sz w:val="20"/>
                <w:szCs w:val="20"/>
                <w:lang w:val="en-US" w:eastAsia="ru-RU"/>
              </w:rPr>
            </w:pPr>
            <w:r w:rsidRPr="006A3EA9">
              <w:rPr>
                <w:rFonts w:ascii="Times New Roman" w:eastAsia="Times New Roman" w:hAnsi="Times New Roman" w:cs="Times New Roman"/>
                <w:b/>
                <w:sz w:val="20"/>
                <w:szCs w:val="20"/>
                <w:lang w:eastAsia="ru-RU"/>
              </w:rPr>
              <w:t>Этапы урока</w:t>
            </w:r>
          </w:p>
        </w:tc>
        <w:tc>
          <w:tcPr>
            <w:tcW w:w="3940" w:type="dxa"/>
            <w:gridSpan w:val="2"/>
          </w:tcPr>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b/>
                <w:bCs/>
                <w:sz w:val="20"/>
                <w:szCs w:val="20"/>
                <w:lang w:eastAsia="ru-RU"/>
              </w:rPr>
              <w:t>Деятельность учителя</w:t>
            </w:r>
          </w:p>
        </w:tc>
        <w:tc>
          <w:tcPr>
            <w:tcW w:w="2552" w:type="dxa"/>
          </w:tcPr>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b/>
                <w:bCs/>
                <w:sz w:val="20"/>
                <w:szCs w:val="20"/>
                <w:lang w:eastAsia="ru-RU"/>
              </w:rPr>
              <w:t xml:space="preserve">Деятельность </w:t>
            </w:r>
            <w:proofErr w:type="gramStart"/>
            <w:r w:rsidRPr="006A3EA9">
              <w:rPr>
                <w:rFonts w:ascii="Times New Roman" w:eastAsia="Times New Roman" w:hAnsi="Times New Roman" w:cs="Times New Roman"/>
                <w:b/>
                <w:bCs/>
                <w:sz w:val="20"/>
                <w:szCs w:val="20"/>
                <w:lang w:eastAsia="ru-RU"/>
              </w:rPr>
              <w:t>обучающихся</w:t>
            </w:r>
            <w:proofErr w:type="gramEnd"/>
          </w:p>
        </w:tc>
        <w:tc>
          <w:tcPr>
            <w:tcW w:w="1843" w:type="dxa"/>
          </w:tcPr>
          <w:p w:rsidR="00481CEA" w:rsidRPr="006A3EA9" w:rsidRDefault="00481CEA" w:rsidP="006A3EA9">
            <w:pPr>
              <w:spacing w:after="0" w:line="240" w:lineRule="auto"/>
              <w:rPr>
                <w:rFonts w:ascii="Times New Roman" w:eastAsia="Times New Roman" w:hAnsi="Times New Roman" w:cs="Times New Roman"/>
                <w:b/>
                <w:sz w:val="20"/>
                <w:szCs w:val="20"/>
                <w:lang w:val="en-US" w:eastAsia="ru-RU"/>
              </w:rPr>
            </w:pPr>
            <w:r w:rsidRPr="006A3EA9">
              <w:rPr>
                <w:rFonts w:ascii="Times New Roman" w:eastAsia="Times New Roman" w:hAnsi="Times New Roman" w:cs="Times New Roman"/>
                <w:b/>
                <w:sz w:val="20"/>
                <w:szCs w:val="20"/>
                <w:lang w:eastAsia="ru-RU"/>
              </w:rPr>
              <w:t>Оценивание</w:t>
            </w:r>
          </w:p>
        </w:tc>
        <w:tc>
          <w:tcPr>
            <w:tcW w:w="1701" w:type="dxa"/>
          </w:tcPr>
          <w:p w:rsidR="00481CEA" w:rsidRPr="006A3EA9" w:rsidRDefault="00481CEA" w:rsidP="006A3EA9">
            <w:pPr>
              <w:spacing w:after="0" w:line="240" w:lineRule="auto"/>
              <w:rPr>
                <w:rFonts w:ascii="Times New Roman" w:eastAsia="Times New Roman" w:hAnsi="Times New Roman" w:cs="Times New Roman"/>
                <w:b/>
                <w:sz w:val="20"/>
                <w:szCs w:val="20"/>
                <w:lang w:val="en-US" w:eastAsia="ru-RU"/>
              </w:rPr>
            </w:pPr>
            <w:r w:rsidRPr="006A3EA9">
              <w:rPr>
                <w:rFonts w:ascii="Times New Roman" w:eastAsia="Times New Roman" w:hAnsi="Times New Roman" w:cs="Times New Roman"/>
                <w:b/>
                <w:sz w:val="20"/>
                <w:szCs w:val="20"/>
                <w:lang w:eastAsia="ru-RU"/>
              </w:rPr>
              <w:t>Ресурсы</w:t>
            </w:r>
          </w:p>
        </w:tc>
      </w:tr>
      <w:tr w:rsidR="006A3EA9" w:rsidRPr="006A3EA9" w:rsidTr="006A3EA9">
        <w:tc>
          <w:tcPr>
            <w:tcW w:w="1560" w:type="dxa"/>
          </w:tcPr>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t>Начало урока-вызов</w:t>
            </w:r>
          </w:p>
          <w:p w:rsidR="00481CEA" w:rsidRPr="006A3EA9" w:rsidRDefault="006A3EA9" w:rsidP="006A3EA9">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15 мин</w:t>
            </w: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2279BB" w:rsidRPr="006A3EA9" w:rsidRDefault="002279BB" w:rsidP="006A3EA9">
            <w:pPr>
              <w:spacing w:after="0" w:line="240" w:lineRule="auto"/>
              <w:rPr>
                <w:rFonts w:ascii="Times New Roman" w:eastAsia="Times New Roman" w:hAnsi="Times New Roman" w:cs="Times New Roman"/>
                <w:b/>
                <w:sz w:val="20"/>
                <w:szCs w:val="20"/>
                <w:lang w:val="kk-KZ" w:eastAsia="ru-RU"/>
              </w:rPr>
            </w:pPr>
          </w:p>
          <w:p w:rsidR="002279BB" w:rsidRPr="006A3EA9" w:rsidRDefault="002279BB"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t>8 мин</w:t>
            </w: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t>7 мин</w:t>
            </w:r>
          </w:p>
        </w:tc>
        <w:tc>
          <w:tcPr>
            <w:tcW w:w="3940" w:type="dxa"/>
            <w:gridSpan w:val="2"/>
          </w:tcPr>
          <w:p w:rsidR="00481CEA" w:rsidRPr="006A3EA9" w:rsidRDefault="00481CEA" w:rsidP="006A3EA9">
            <w:pPr>
              <w:tabs>
                <w:tab w:val="left" w:pos="284"/>
              </w:tabs>
              <w:spacing w:after="0" w:line="240" w:lineRule="auto"/>
              <w:contextualSpacing/>
              <w:rPr>
                <w:rFonts w:ascii="Times New Roman" w:eastAsia="Times New Roman" w:hAnsi="Times New Roman" w:cs="Times New Roman"/>
                <w:sz w:val="20"/>
                <w:szCs w:val="20"/>
                <w:lang w:eastAsia="ru-RU"/>
              </w:rPr>
            </w:pPr>
            <w:r w:rsidRPr="006A3EA9">
              <w:rPr>
                <w:rFonts w:ascii="Times New Roman" w:eastAsia="Times New Roman" w:hAnsi="Times New Roman" w:cs="Times New Roman"/>
                <w:b/>
                <w:sz w:val="20"/>
                <w:szCs w:val="20"/>
                <w:lang w:eastAsia="ru-RU"/>
              </w:rPr>
              <w:t>Организационный момент</w:t>
            </w:r>
            <w:r w:rsidRPr="006A3EA9">
              <w:rPr>
                <w:rFonts w:ascii="Times New Roman" w:eastAsia="Times New Roman" w:hAnsi="Times New Roman" w:cs="Times New Roman"/>
                <w:sz w:val="20"/>
                <w:szCs w:val="20"/>
                <w:lang w:eastAsia="ru-RU"/>
              </w:rPr>
              <w:t>:</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Учитель приветствует учеников.</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Учитель, задавая наводящие вопросы учащимся, знакомит их с темой урока, с целями обучения, ожидаемым результатом и целями урока.</w:t>
            </w:r>
          </w:p>
          <w:p w:rsidR="00481CEA" w:rsidRPr="006A3EA9" w:rsidRDefault="00D1014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Calibri" w:hAnsi="Times New Roman" w:cs="Times New Roman"/>
                <w:sz w:val="20"/>
                <w:szCs w:val="20"/>
              </w:rPr>
              <w:t xml:space="preserve">- На уроке учащиеся </w:t>
            </w:r>
            <w:r w:rsidR="00F85027" w:rsidRPr="006A3EA9">
              <w:rPr>
                <w:rFonts w:ascii="Times New Roman" w:eastAsia="Calibri" w:hAnsi="Times New Roman" w:cs="Times New Roman"/>
                <w:sz w:val="20"/>
                <w:szCs w:val="20"/>
              </w:rPr>
              <w:t xml:space="preserve">развивают </w:t>
            </w:r>
            <w:r w:rsidRPr="006A3EA9">
              <w:rPr>
                <w:rFonts w:ascii="Times New Roman" w:eastAsia="Calibri" w:hAnsi="Times New Roman" w:cs="Times New Roman"/>
                <w:sz w:val="20"/>
                <w:szCs w:val="20"/>
              </w:rPr>
              <w:t>ц</w:t>
            </w:r>
            <w:r w:rsidR="00481CEA" w:rsidRPr="006A3EA9">
              <w:rPr>
                <w:rFonts w:ascii="Times New Roman" w:eastAsia="Calibri" w:hAnsi="Times New Roman" w:cs="Times New Roman"/>
                <w:sz w:val="20"/>
                <w:szCs w:val="20"/>
              </w:rPr>
              <w:t>енности</w:t>
            </w:r>
            <w:r w:rsidR="00F85027" w:rsidRPr="006A3EA9">
              <w:rPr>
                <w:rFonts w:ascii="Times New Roman" w:eastAsia="Calibri" w:hAnsi="Times New Roman" w:cs="Times New Roman"/>
                <w:sz w:val="20"/>
                <w:szCs w:val="20"/>
              </w:rPr>
              <w:t xml:space="preserve"> справедливость и ответственность, трудолюбие и профессионализм, созидание</w:t>
            </w:r>
            <w:r w:rsidRPr="006A3EA9">
              <w:rPr>
                <w:rFonts w:ascii="Times New Roman" w:eastAsia="Calibri" w:hAnsi="Times New Roman" w:cs="Times New Roman"/>
                <w:sz w:val="20"/>
                <w:szCs w:val="20"/>
              </w:rPr>
              <w:t xml:space="preserve"> и новаторство.</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xml:space="preserve">- Учитель проводит </w:t>
            </w:r>
            <w:r w:rsidRPr="006A3EA9">
              <w:rPr>
                <w:rFonts w:ascii="Times New Roman" w:eastAsia="Times New Roman" w:hAnsi="Times New Roman" w:cs="Times New Roman"/>
                <w:b/>
                <w:sz w:val="20"/>
                <w:szCs w:val="20"/>
                <w:lang w:eastAsia="ru-RU"/>
              </w:rPr>
              <w:t>стратегию «Только минута»</w:t>
            </w:r>
            <w:r w:rsidRPr="006A3EA9">
              <w:rPr>
                <w:rFonts w:ascii="Times New Roman" w:eastAsia="Times New Roman" w:hAnsi="Times New Roman" w:cs="Times New Roman"/>
                <w:sz w:val="20"/>
                <w:szCs w:val="20"/>
                <w:lang w:eastAsia="ru-RU"/>
              </w:rPr>
              <w:t xml:space="preserve"> </w:t>
            </w:r>
            <w:proofErr w:type="gramStart"/>
            <w:r w:rsidRPr="006A3EA9">
              <w:rPr>
                <w:rFonts w:ascii="Times New Roman" w:eastAsia="Times New Roman" w:hAnsi="Times New Roman" w:cs="Times New Roman"/>
                <w:sz w:val="20"/>
                <w:szCs w:val="20"/>
                <w:lang w:eastAsia="ru-RU"/>
              </w:rPr>
              <w:t>для</w:t>
            </w:r>
            <w:proofErr w:type="gramEnd"/>
            <w:r w:rsidRPr="006A3EA9">
              <w:rPr>
                <w:rFonts w:ascii="Times New Roman" w:eastAsia="Times New Roman" w:hAnsi="Times New Roman" w:cs="Times New Roman"/>
                <w:sz w:val="20"/>
                <w:szCs w:val="20"/>
                <w:lang w:eastAsia="ru-RU"/>
              </w:rPr>
              <w:t xml:space="preserve"> </w:t>
            </w:r>
            <w:proofErr w:type="gramStart"/>
            <w:r w:rsidRPr="006A3EA9">
              <w:rPr>
                <w:rFonts w:ascii="Times New Roman" w:eastAsia="Times New Roman" w:hAnsi="Times New Roman" w:cs="Times New Roman"/>
                <w:sz w:val="20"/>
                <w:szCs w:val="20"/>
                <w:lang w:eastAsia="ru-RU"/>
              </w:rPr>
              <w:t>развитие</w:t>
            </w:r>
            <w:proofErr w:type="gramEnd"/>
            <w:r w:rsidRPr="006A3EA9">
              <w:rPr>
                <w:rFonts w:ascii="Times New Roman" w:eastAsia="Times New Roman" w:hAnsi="Times New Roman" w:cs="Times New Roman"/>
                <w:sz w:val="20"/>
                <w:szCs w:val="20"/>
                <w:lang w:eastAsia="ru-RU"/>
              </w:rPr>
              <w:t xml:space="preserve"> коммуникативных навыков и </w:t>
            </w:r>
            <w:proofErr w:type="spellStart"/>
            <w:r w:rsidRPr="006A3EA9">
              <w:rPr>
                <w:rFonts w:ascii="Times New Roman" w:eastAsia="Times New Roman" w:hAnsi="Times New Roman" w:cs="Times New Roman"/>
                <w:sz w:val="20"/>
                <w:szCs w:val="20"/>
                <w:lang w:eastAsia="ru-RU"/>
              </w:rPr>
              <w:t>коллаборативной</w:t>
            </w:r>
            <w:proofErr w:type="spellEnd"/>
            <w:r w:rsidRPr="006A3EA9">
              <w:rPr>
                <w:rFonts w:ascii="Times New Roman" w:eastAsia="Times New Roman" w:hAnsi="Times New Roman" w:cs="Times New Roman"/>
                <w:sz w:val="20"/>
                <w:szCs w:val="20"/>
                <w:lang w:eastAsia="ru-RU"/>
              </w:rPr>
              <w:t xml:space="preserve"> среды.</w:t>
            </w:r>
          </w:p>
          <w:p w:rsidR="00481CEA" w:rsidRPr="006A3EA9" w:rsidRDefault="00481CEA" w:rsidP="006A3EA9">
            <w:pPr>
              <w:tabs>
                <w:tab w:val="left" w:pos="284"/>
              </w:tabs>
              <w:spacing w:after="0" w:line="240" w:lineRule="auto"/>
              <w:contextualSpacing/>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Учитель проводит инструктаж по техники безопасности.</w:t>
            </w:r>
          </w:p>
          <w:p w:rsidR="00481CEA" w:rsidRPr="006A3EA9" w:rsidRDefault="00481CEA" w:rsidP="006A3EA9">
            <w:pPr>
              <w:tabs>
                <w:tab w:val="left" w:pos="284"/>
              </w:tabs>
              <w:spacing w:after="0" w:line="240" w:lineRule="auto"/>
              <w:contextualSpacing/>
              <w:rPr>
                <w:rFonts w:ascii="Times New Roman" w:eastAsia="Times New Roman" w:hAnsi="Times New Roman" w:cs="Times New Roman"/>
                <w:sz w:val="20"/>
                <w:szCs w:val="20"/>
                <w:lang w:eastAsia="ru-RU"/>
              </w:rPr>
            </w:pPr>
          </w:p>
          <w:p w:rsidR="00481CEA" w:rsidRPr="006A3EA9" w:rsidRDefault="00481CEA" w:rsidP="006A3EA9">
            <w:pPr>
              <w:tabs>
                <w:tab w:val="left" w:pos="284"/>
              </w:tabs>
              <w:spacing w:after="0" w:line="240" w:lineRule="auto"/>
              <w:contextualSpacing/>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Учитель предлагает замерить пульс</w:t>
            </w:r>
          </w:p>
          <w:p w:rsidR="00481CEA" w:rsidRPr="006A3EA9" w:rsidRDefault="00481CEA" w:rsidP="006A3EA9">
            <w:pPr>
              <w:tabs>
                <w:tab w:val="left" w:pos="284"/>
              </w:tabs>
              <w:spacing w:after="0" w:line="240" w:lineRule="auto"/>
              <w:contextualSpacing/>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Учитель предлагает провести разминку:</w:t>
            </w:r>
          </w:p>
        </w:tc>
        <w:tc>
          <w:tcPr>
            <w:tcW w:w="2552" w:type="dxa"/>
          </w:tcPr>
          <w:p w:rsidR="00481CEA" w:rsidRPr="006A3EA9" w:rsidRDefault="00481CEA" w:rsidP="006A3EA9">
            <w:pPr>
              <w:spacing w:after="0" w:line="240" w:lineRule="auto"/>
              <w:rPr>
                <w:rFonts w:ascii="Times New Roman" w:eastAsia="Times New Roman" w:hAnsi="Times New Roman" w:cs="Times New Roman"/>
                <w:b/>
                <w:sz w:val="20"/>
                <w:szCs w:val="20"/>
                <w:lang w:eastAsia="ru-RU"/>
              </w:rPr>
            </w:pPr>
            <w:r w:rsidRPr="006A3EA9">
              <w:rPr>
                <w:rFonts w:ascii="Times New Roman" w:eastAsia="Times New Roman" w:hAnsi="Times New Roman" w:cs="Times New Roman"/>
                <w:b/>
                <w:sz w:val="20"/>
                <w:szCs w:val="20"/>
                <w:lang w:eastAsia="ru-RU"/>
              </w:rPr>
              <w:t>Учащиеся анализируют ожидаемый результат:</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учащиеся будут соблюдать ТБ на уроке;</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учащиеся будут сопоставлять собственные умения и умения других для улучшения выполнения двигательных действий во флорболе;</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xml:space="preserve">- развивать </w:t>
            </w:r>
            <w:r w:rsidR="00F85027" w:rsidRPr="006A3EA9">
              <w:rPr>
                <w:rFonts w:ascii="Times New Roman" w:eastAsia="Times New Roman" w:hAnsi="Times New Roman" w:cs="Times New Roman"/>
                <w:sz w:val="20"/>
                <w:szCs w:val="20"/>
                <w:lang w:eastAsia="ru-RU"/>
              </w:rPr>
              <w:t>ценности справедливость и ответственность, трудолюбие и профессионализм, созидание и новаторство.</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xml:space="preserve">Учащиеся в парах обсуждают основные специальные двигательные действия </w:t>
            </w:r>
            <w:proofErr w:type="spellStart"/>
            <w:r w:rsidRPr="006A3EA9">
              <w:rPr>
                <w:rFonts w:ascii="Times New Roman" w:eastAsia="Times New Roman" w:hAnsi="Times New Roman" w:cs="Times New Roman"/>
                <w:sz w:val="20"/>
                <w:szCs w:val="20"/>
                <w:lang w:eastAsia="ru-RU"/>
              </w:rPr>
              <w:t>флорболистов</w:t>
            </w:r>
            <w:proofErr w:type="spellEnd"/>
            <w:r w:rsidRPr="006A3EA9">
              <w:rPr>
                <w:rFonts w:ascii="Times New Roman" w:eastAsia="Times New Roman" w:hAnsi="Times New Roman" w:cs="Times New Roman"/>
                <w:sz w:val="20"/>
                <w:szCs w:val="20"/>
                <w:lang w:eastAsia="ru-RU"/>
              </w:rPr>
              <w:t>.</w:t>
            </w:r>
            <w:r w:rsidR="002279BB" w:rsidRPr="006A3EA9">
              <w:rPr>
                <w:rFonts w:ascii="Times New Roman" w:eastAsia="Times New Roman" w:hAnsi="Times New Roman" w:cs="Times New Roman"/>
                <w:sz w:val="20"/>
                <w:szCs w:val="20"/>
                <w:lang w:eastAsia="ru-RU"/>
              </w:rPr>
              <w:t xml:space="preserve"> </w:t>
            </w:r>
            <w:r w:rsidRPr="006A3EA9">
              <w:rPr>
                <w:rFonts w:ascii="Times New Roman" w:eastAsia="Times New Roman" w:hAnsi="Times New Roman" w:cs="Times New Roman"/>
                <w:sz w:val="20"/>
                <w:szCs w:val="20"/>
                <w:lang w:eastAsia="ru-RU"/>
              </w:rPr>
              <w:t>Ученики развивают навык в командной работе.</w:t>
            </w:r>
          </w:p>
          <w:p w:rsidR="00481CEA" w:rsidRPr="006A3EA9" w:rsidRDefault="00481CEA" w:rsidP="006A3EA9">
            <w:pPr>
              <w:spacing w:after="0" w:line="240" w:lineRule="auto"/>
              <w:rPr>
                <w:rFonts w:ascii="Times New Roman" w:hAnsi="Times New Roman" w:cs="Times New Roman"/>
                <w:sz w:val="20"/>
                <w:szCs w:val="20"/>
                <w:lang w:val="kk-KZ"/>
              </w:rPr>
            </w:pPr>
            <w:r w:rsidRPr="006A3EA9">
              <w:rPr>
                <w:rFonts w:ascii="Times New Roman" w:eastAsia="Times New Roman" w:hAnsi="Times New Roman" w:cs="Times New Roman"/>
                <w:sz w:val="20"/>
                <w:szCs w:val="20"/>
                <w:lang w:eastAsia="ru-RU"/>
              </w:rPr>
              <w:t xml:space="preserve">Ученики измеряют пульс </w:t>
            </w:r>
            <w:r w:rsidRPr="006A3EA9">
              <w:rPr>
                <w:rFonts w:ascii="Times New Roman" w:hAnsi="Times New Roman" w:cs="Times New Roman"/>
                <w:sz w:val="20"/>
                <w:szCs w:val="20"/>
              </w:rPr>
              <w:t>(за 10 сек. количество раз и умножаем на 6)</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xml:space="preserve">Учащиеся выбирают лидера для проведения разминки на различные </w:t>
            </w:r>
            <w:r w:rsidRPr="006A3EA9">
              <w:rPr>
                <w:rFonts w:ascii="Times New Roman" w:eastAsia="Times New Roman" w:hAnsi="Times New Roman" w:cs="Times New Roman"/>
                <w:sz w:val="20"/>
                <w:szCs w:val="20"/>
                <w:lang w:eastAsia="ru-RU"/>
              </w:rPr>
              <w:lastRenderedPageBreak/>
              <w:t>группы мышц для подготовки организма к предстоящей повышенной физической нагрузке.</w:t>
            </w:r>
          </w:p>
        </w:tc>
        <w:tc>
          <w:tcPr>
            <w:tcW w:w="1843" w:type="dxa"/>
          </w:tcPr>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lastRenderedPageBreak/>
              <w:t>- Наблюдение за обучением.</w:t>
            </w:r>
          </w:p>
        </w:tc>
        <w:tc>
          <w:tcPr>
            <w:tcW w:w="1701" w:type="dxa"/>
          </w:tcPr>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Большое свободное пространство.</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Свисток для учителя</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xml:space="preserve">Ссылка </w:t>
            </w:r>
            <w:proofErr w:type="spellStart"/>
            <w:r w:rsidRPr="006A3EA9">
              <w:rPr>
                <w:rFonts w:ascii="Times New Roman" w:eastAsia="Times New Roman" w:hAnsi="Times New Roman" w:cs="Times New Roman"/>
                <w:sz w:val="20"/>
                <w:szCs w:val="20"/>
                <w:lang w:eastAsia="ru-RU"/>
              </w:rPr>
              <w:t>флорбол</w:t>
            </w:r>
            <w:proofErr w:type="spellEnd"/>
          </w:p>
          <w:p w:rsidR="00481CEA" w:rsidRPr="006A3EA9" w:rsidRDefault="00355E14" w:rsidP="006A3EA9">
            <w:pPr>
              <w:spacing w:after="0" w:line="240" w:lineRule="auto"/>
              <w:rPr>
                <w:rFonts w:ascii="Times New Roman" w:eastAsia="Times New Roman" w:hAnsi="Times New Roman" w:cs="Times New Roman"/>
                <w:sz w:val="20"/>
                <w:szCs w:val="20"/>
                <w:lang w:eastAsia="ru-RU"/>
              </w:rPr>
            </w:pPr>
            <w:hyperlink r:id="rId7" w:history="1">
              <w:r w:rsidR="00481CEA" w:rsidRPr="006A3EA9">
                <w:rPr>
                  <w:rStyle w:val="a3"/>
                  <w:rFonts w:ascii="Times New Roman" w:eastAsia="Times New Roman" w:hAnsi="Times New Roman" w:cs="Times New Roman"/>
                  <w:color w:val="auto"/>
                  <w:sz w:val="20"/>
                  <w:szCs w:val="20"/>
                  <w:u w:val="none"/>
                  <w:lang w:eastAsia="ru-RU"/>
                </w:rPr>
                <w:t>https://ru.wikipedia.org/wiki/%D0%A4%D0%BB%D0%BE%D1%80%D0%B1%D0%BE%D0%BB</w:t>
              </w:r>
            </w:hyperlink>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91E23"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noProof/>
                <w:sz w:val="20"/>
                <w:szCs w:val="20"/>
                <w:lang w:eastAsia="ru-RU"/>
              </w:rPr>
              <w:drawing>
                <wp:inline distT="0" distB="0" distL="0" distR="0" wp14:anchorId="320C67DB" wp14:editId="20F90252">
                  <wp:extent cx="695325" cy="340782"/>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603" cy="342388"/>
                          </a:xfrm>
                          <a:prstGeom prst="rect">
                            <a:avLst/>
                          </a:prstGeom>
                          <a:noFill/>
                        </pic:spPr>
                      </pic:pic>
                    </a:graphicData>
                  </a:graphic>
                </wp:inline>
              </w:drawing>
            </w:r>
          </w:p>
        </w:tc>
      </w:tr>
      <w:tr w:rsidR="006A3EA9" w:rsidRPr="006A3EA9" w:rsidTr="006A3EA9">
        <w:tc>
          <w:tcPr>
            <w:tcW w:w="1560" w:type="dxa"/>
          </w:tcPr>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lastRenderedPageBreak/>
              <w:t>Середина урока-осмысление</w:t>
            </w:r>
          </w:p>
          <w:p w:rsidR="00481CEA" w:rsidRPr="006A3EA9" w:rsidRDefault="006A3EA9" w:rsidP="006A3EA9">
            <w:pPr>
              <w:spacing w:after="0" w:line="240" w:lineRule="auto"/>
              <w:rPr>
                <w:rFonts w:ascii="Times New Roman" w:eastAsia="Times New Roman" w:hAnsi="Times New Roman" w:cs="Times New Roman"/>
                <w:b/>
                <w:sz w:val="20"/>
                <w:szCs w:val="20"/>
                <w:lang w:val="kk-KZ" w:eastAsia="ru-RU"/>
              </w:rPr>
            </w:pPr>
            <w:r>
              <w:rPr>
                <w:rFonts w:ascii="Times New Roman" w:eastAsia="Times New Roman" w:hAnsi="Times New Roman" w:cs="Times New Roman"/>
                <w:b/>
                <w:sz w:val="20"/>
                <w:szCs w:val="20"/>
                <w:lang w:val="kk-KZ" w:eastAsia="ru-RU"/>
              </w:rPr>
              <w:t>20 мин</w:t>
            </w: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t>5 мин</w:t>
            </w: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t>5 мин</w:t>
            </w: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t>10 мин</w:t>
            </w:r>
          </w:p>
        </w:tc>
        <w:tc>
          <w:tcPr>
            <w:tcW w:w="3940" w:type="dxa"/>
            <w:gridSpan w:val="2"/>
          </w:tcPr>
          <w:p w:rsidR="00481CEA" w:rsidRPr="006A3EA9" w:rsidRDefault="00481CEA" w:rsidP="006A3EA9">
            <w:pPr>
              <w:widowControl w:val="0"/>
              <w:spacing w:after="0" w:line="240" w:lineRule="auto"/>
              <w:rPr>
                <w:rFonts w:ascii="Times New Roman" w:eastAsia="Times New Roman" w:hAnsi="Times New Roman" w:cs="Times New Roman"/>
                <w:bCs/>
                <w:sz w:val="20"/>
                <w:szCs w:val="20"/>
                <w:lang w:eastAsia="ru-RU"/>
              </w:rPr>
            </w:pPr>
            <w:r w:rsidRPr="006A3EA9">
              <w:rPr>
                <w:rFonts w:ascii="Times New Roman" w:eastAsia="Times New Roman" w:hAnsi="Times New Roman" w:cs="Times New Roman"/>
                <w:bCs/>
                <w:sz w:val="20"/>
                <w:szCs w:val="20"/>
                <w:lang w:eastAsia="ru-RU"/>
              </w:rPr>
              <w:lastRenderedPageBreak/>
              <w:t>Учитель предлагает учащимся задание по флорболу. Делит учащихся на пары для выполнения упражнений.</w:t>
            </w:r>
          </w:p>
          <w:p w:rsidR="00481CEA" w:rsidRPr="006A3EA9" w:rsidRDefault="00481CEA" w:rsidP="006A3EA9">
            <w:pPr>
              <w:widowControl w:val="0"/>
              <w:spacing w:after="0" w:line="240" w:lineRule="auto"/>
              <w:rPr>
                <w:rFonts w:ascii="Times New Roman" w:eastAsia="Times New Roman" w:hAnsi="Times New Roman" w:cs="Times New Roman"/>
                <w:b/>
                <w:bCs/>
                <w:sz w:val="20"/>
                <w:szCs w:val="20"/>
                <w:lang w:eastAsia="ru-RU"/>
              </w:rPr>
            </w:pPr>
            <w:r w:rsidRPr="006A3EA9">
              <w:rPr>
                <w:rFonts w:ascii="Times New Roman" w:eastAsia="Times New Roman" w:hAnsi="Times New Roman" w:cs="Times New Roman"/>
                <w:b/>
                <w:bCs/>
                <w:sz w:val="20"/>
                <w:szCs w:val="20"/>
                <w:lang w:eastAsia="ru-RU"/>
              </w:rPr>
              <w:t>Задание 1. Обучение технике владения клюшкой:</w:t>
            </w:r>
          </w:p>
          <w:p w:rsidR="00481CEA" w:rsidRPr="006A3EA9" w:rsidRDefault="00481CEA" w:rsidP="006A3EA9">
            <w:pPr>
              <w:widowControl w:val="0"/>
              <w:spacing w:after="0" w:line="240" w:lineRule="auto"/>
              <w:rPr>
                <w:rFonts w:ascii="Times New Roman" w:eastAsia="Times New Roman" w:hAnsi="Times New Roman" w:cs="Times New Roman"/>
                <w:bCs/>
                <w:sz w:val="20"/>
                <w:szCs w:val="20"/>
                <w:lang w:eastAsia="ru-RU"/>
              </w:rPr>
            </w:pPr>
            <w:r w:rsidRPr="006A3EA9">
              <w:rPr>
                <w:rFonts w:ascii="Times New Roman" w:eastAsia="Times New Roman" w:hAnsi="Times New Roman" w:cs="Times New Roman"/>
                <w:bCs/>
                <w:sz w:val="20"/>
                <w:szCs w:val="20"/>
                <w:lang w:eastAsia="ru-RU"/>
              </w:rPr>
              <w:t>- Демонстрирует правильный хват клюшки.</w:t>
            </w:r>
          </w:p>
          <w:p w:rsidR="00481CEA" w:rsidRPr="006A3EA9" w:rsidRDefault="00481CEA" w:rsidP="006A3EA9">
            <w:pPr>
              <w:widowControl w:val="0"/>
              <w:spacing w:after="0" w:line="240" w:lineRule="auto"/>
              <w:rPr>
                <w:rFonts w:ascii="Times New Roman" w:eastAsia="Times New Roman" w:hAnsi="Times New Roman" w:cs="Times New Roman"/>
                <w:bCs/>
                <w:sz w:val="20"/>
                <w:szCs w:val="20"/>
                <w:lang w:eastAsia="ru-RU"/>
              </w:rPr>
            </w:pPr>
            <w:r w:rsidRPr="006A3EA9">
              <w:rPr>
                <w:rFonts w:ascii="Times New Roman" w:eastAsia="Times New Roman" w:hAnsi="Times New Roman" w:cs="Times New Roman"/>
                <w:bCs/>
                <w:sz w:val="20"/>
                <w:szCs w:val="20"/>
                <w:lang w:eastAsia="ru-RU"/>
              </w:rPr>
              <w:t>- Показывает основные движения: ведение мяча, обводка, остановка мяча.</w:t>
            </w:r>
          </w:p>
          <w:p w:rsidR="00481CEA" w:rsidRPr="006A3EA9" w:rsidRDefault="00481CEA" w:rsidP="006A3EA9">
            <w:pPr>
              <w:spacing w:after="0" w:line="240" w:lineRule="auto"/>
              <w:rPr>
                <w:rFonts w:ascii="Times New Roman" w:eastAsiaTheme="minorEastAsia" w:hAnsi="Times New Roman" w:cs="Times New Roman"/>
                <w:b/>
                <w:sz w:val="20"/>
                <w:szCs w:val="20"/>
              </w:rPr>
            </w:pPr>
            <w:r w:rsidRPr="006A3EA9">
              <w:rPr>
                <w:rFonts w:ascii="Times New Roman" w:eastAsiaTheme="minorEastAsia" w:hAnsi="Times New Roman" w:cs="Times New Roman"/>
                <w:b/>
                <w:sz w:val="20"/>
                <w:szCs w:val="20"/>
              </w:rPr>
              <w:t>Вместе с учащ</w:t>
            </w:r>
            <w:r w:rsidR="00882B92" w:rsidRPr="006A3EA9">
              <w:rPr>
                <w:rFonts w:ascii="Times New Roman" w:eastAsiaTheme="minorEastAsia" w:hAnsi="Times New Roman" w:cs="Times New Roman"/>
                <w:b/>
                <w:sz w:val="20"/>
                <w:szCs w:val="20"/>
              </w:rPr>
              <w:t>имися разрабатывают дескрипторы</w:t>
            </w:r>
          </w:p>
          <w:p w:rsidR="00882B92" w:rsidRPr="006A3EA9" w:rsidRDefault="00882B92" w:rsidP="006A3EA9">
            <w:pPr>
              <w:widowControl w:val="0"/>
              <w:tabs>
                <w:tab w:val="num" w:pos="4"/>
              </w:tabs>
              <w:spacing w:after="0" w:line="240" w:lineRule="auto"/>
              <w:rPr>
                <w:rFonts w:ascii="Times New Roman" w:eastAsia="Times New Roman" w:hAnsi="Times New Roman" w:cs="Times New Roman"/>
                <w:sz w:val="20"/>
                <w:szCs w:val="20"/>
                <w:lang w:val="kk-KZ"/>
              </w:rPr>
            </w:pPr>
            <w:r w:rsidRPr="006A3EA9">
              <w:rPr>
                <w:rFonts w:ascii="Times New Roman" w:hAnsi="Times New Roman" w:cs="Times New Roman"/>
                <w:noProof/>
                <w:sz w:val="20"/>
                <w:szCs w:val="20"/>
                <w:lang w:eastAsia="ru-RU"/>
              </w:rPr>
              <w:drawing>
                <wp:inline distT="0" distB="0" distL="0" distR="0" wp14:anchorId="66B813B1" wp14:editId="3ED8566D">
                  <wp:extent cx="2028825" cy="126200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8825" cy="1262003"/>
                          </a:xfrm>
                          <a:prstGeom prst="rect">
                            <a:avLst/>
                          </a:prstGeom>
                        </pic:spPr>
                      </pic:pic>
                    </a:graphicData>
                  </a:graphic>
                </wp:inline>
              </w:drawing>
            </w:r>
          </w:p>
          <w:p w:rsidR="00481CEA" w:rsidRPr="006A3EA9" w:rsidRDefault="00481CEA" w:rsidP="006A3EA9">
            <w:pPr>
              <w:widowControl w:val="0"/>
              <w:shd w:val="clear" w:color="auto" w:fill="FFFFFF"/>
              <w:autoSpaceDE w:val="0"/>
              <w:autoSpaceDN w:val="0"/>
              <w:spacing w:after="0" w:line="240" w:lineRule="auto"/>
              <w:rPr>
                <w:rFonts w:ascii="Times New Roman" w:eastAsia="Times New Roman" w:hAnsi="Times New Roman" w:cs="Times New Roman"/>
                <w:sz w:val="20"/>
                <w:szCs w:val="20"/>
                <w:lang w:val="kk-KZ"/>
              </w:rPr>
            </w:pPr>
            <w:r w:rsidRPr="006A3EA9">
              <w:rPr>
                <w:rFonts w:ascii="Times New Roman" w:eastAsiaTheme="minorEastAsia" w:hAnsi="Times New Roman" w:cs="Times New Roman"/>
                <w:b/>
                <w:sz w:val="20"/>
                <w:szCs w:val="20"/>
                <w:shd w:val="clear" w:color="auto" w:fill="FFFFFF"/>
              </w:rPr>
              <w:t>Оценивание:</w:t>
            </w:r>
            <w:r w:rsidRPr="006A3EA9">
              <w:rPr>
                <w:rFonts w:ascii="Times New Roman" w:eastAsiaTheme="minorEastAsia" w:hAnsi="Times New Roman" w:cs="Times New Roman"/>
                <w:sz w:val="20"/>
                <w:szCs w:val="20"/>
                <w:shd w:val="clear" w:color="auto" w:fill="FFFFFF"/>
              </w:rPr>
              <w:t xml:space="preserve"> после выполнения задание учитель предлагает учащимся провести </w:t>
            </w:r>
            <w:proofErr w:type="spellStart"/>
            <w:r w:rsidRPr="006A3EA9">
              <w:rPr>
                <w:rFonts w:ascii="Times New Roman" w:eastAsiaTheme="minorEastAsia" w:hAnsi="Times New Roman" w:cs="Times New Roman"/>
                <w:sz w:val="20"/>
                <w:szCs w:val="20"/>
                <w:shd w:val="clear" w:color="auto" w:fill="FFFFFF"/>
              </w:rPr>
              <w:t>самооценивание</w:t>
            </w:r>
            <w:proofErr w:type="spellEnd"/>
            <w:r w:rsidRPr="006A3EA9">
              <w:rPr>
                <w:rFonts w:ascii="Times New Roman" w:eastAsia="Times New Roman" w:hAnsi="Times New Roman" w:cs="Times New Roman"/>
                <w:sz w:val="20"/>
                <w:szCs w:val="20"/>
              </w:rPr>
              <w:t xml:space="preserve"> по дескрипторам.</w:t>
            </w:r>
          </w:p>
          <w:p w:rsidR="00481CEA" w:rsidRPr="006A3EA9" w:rsidRDefault="00481CEA" w:rsidP="006A3EA9">
            <w:pPr>
              <w:spacing w:after="0" w:line="240" w:lineRule="auto"/>
              <w:rPr>
                <w:rFonts w:ascii="Times New Roman" w:eastAsia="Times New Roman" w:hAnsi="Times New Roman" w:cs="Times New Roman"/>
                <w:bCs/>
                <w:sz w:val="20"/>
                <w:szCs w:val="20"/>
                <w:lang w:val="kk-KZ" w:eastAsia="ru-RU"/>
              </w:rPr>
            </w:pPr>
            <w:r w:rsidRPr="006A3EA9">
              <w:rPr>
                <w:rFonts w:ascii="Times New Roman" w:eastAsiaTheme="minorEastAsia" w:hAnsi="Times New Roman" w:cs="Times New Roman"/>
                <w:b/>
                <w:sz w:val="20"/>
                <w:szCs w:val="20"/>
                <w:shd w:val="clear" w:color="auto" w:fill="FFFFFF"/>
              </w:rPr>
              <w:t>Учитель задает вопрос:</w:t>
            </w:r>
            <w:r w:rsidRPr="006A3EA9">
              <w:rPr>
                <w:rFonts w:ascii="Times New Roman" w:eastAsiaTheme="minorEastAsia" w:hAnsi="Times New Roman" w:cs="Times New Roman"/>
                <w:sz w:val="20"/>
                <w:szCs w:val="20"/>
              </w:rPr>
              <w:t xml:space="preserve"> </w:t>
            </w:r>
            <w:r w:rsidRPr="006A3EA9">
              <w:rPr>
                <w:rFonts w:ascii="Times New Roman" w:eastAsia="Times New Roman" w:hAnsi="Times New Roman" w:cs="Times New Roman"/>
                <w:bCs/>
                <w:sz w:val="20"/>
                <w:szCs w:val="20"/>
                <w:lang w:eastAsia="ru-RU"/>
              </w:rPr>
              <w:t>Почему важно правильно держать клюшку? Как должны располагаться руки на клюшке при ведении мяча? Что произойдет, если держать клюшку неправильно? Какие основные ошибки допускают при ведении мяча? Какой частью крюка удобнее всего контролировать мяч? Какие способы остановки мяча существуют? Почему важно уметь быстро останавливаться и менять направление движения?</w:t>
            </w:r>
            <w:r w:rsidR="00493802" w:rsidRPr="006A3EA9">
              <w:rPr>
                <w:rFonts w:ascii="Times New Roman" w:hAnsi="Times New Roman" w:cs="Times New Roman"/>
                <w:sz w:val="20"/>
                <w:szCs w:val="20"/>
              </w:rPr>
              <w:t xml:space="preserve"> </w:t>
            </w:r>
            <w:r w:rsidR="00493802" w:rsidRPr="006A3EA9">
              <w:rPr>
                <w:rFonts w:ascii="Times New Roman" w:eastAsia="Times New Roman" w:hAnsi="Times New Roman" w:cs="Times New Roman"/>
                <w:bCs/>
                <w:sz w:val="20"/>
                <w:szCs w:val="20"/>
                <w:lang w:eastAsia="ru-RU"/>
              </w:rPr>
              <w:t>Как регулярные тренировки влияют на дисциплину и самоорганизацию?</w:t>
            </w:r>
          </w:p>
          <w:p w:rsidR="00481CEA" w:rsidRPr="006A3EA9" w:rsidRDefault="00481CEA" w:rsidP="006A3EA9">
            <w:pPr>
              <w:widowControl w:val="0"/>
              <w:spacing w:after="0" w:line="240" w:lineRule="auto"/>
              <w:rPr>
                <w:rFonts w:ascii="Times New Roman" w:eastAsia="Times New Roman" w:hAnsi="Times New Roman" w:cs="Times New Roman"/>
                <w:b/>
                <w:bCs/>
                <w:sz w:val="20"/>
                <w:szCs w:val="20"/>
                <w:lang w:eastAsia="ru-RU"/>
              </w:rPr>
            </w:pPr>
            <w:r w:rsidRPr="006A3EA9">
              <w:rPr>
                <w:rFonts w:ascii="Times New Roman" w:eastAsia="Times New Roman" w:hAnsi="Times New Roman" w:cs="Times New Roman"/>
                <w:b/>
                <w:bCs/>
                <w:sz w:val="20"/>
                <w:szCs w:val="20"/>
                <w:lang w:eastAsia="ru-RU"/>
              </w:rPr>
              <w:t>Задание 2.</w:t>
            </w:r>
            <w:r w:rsidRPr="006A3EA9">
              <w:rPr>
                <w:rFonts w:ascii="Times New Roman" w:eastAsia="Times New Roman" w:hAnsi="Times New Roman" w:cs="Times New Roman"/>
                <w:bCs/>
                <w:sz w:val="20"/>
                <w:szCs w:val="20"/>
                <w:lang w:eastAsia="ru-RU"/>
              </w:rPr>
              <w:t xml:space="preserve"> </w:t>
            </w:r>
            <w:r w:rsidRPr="006A3EA9">
              <w:rPr>
                <w:rFonts w:ascii="Times New Roman" w:eastAsia="Times New Roman" w:hAnsi="Times New Roman" w:cs="Times New Roman"/>
                <w:b/>
                <w:bCs/>
                <w:sz w:val="20"/>
                <w:szCs w:val="20"/>
                <w:lang w:eastAsia="ru-RU"/>
              </w:rPr>
              <w:t>Отработка передач и взаимодействия</w:t>
            </w:r>
          </w:p>
          <w:p w:rsidR="00481CEA" w:rsidRPr="006A3EA9" w:rsidRDefault="00481CEA" w:rsidP="006A3EA9">
            <w:pPr>
              <w:widowControl w:val="0"/>
              <w:spacing w:after="0" w:line="240" w:lineRule="auto"/>
              <w:rPr>
                <w:rFonts w:ascii="Times New Roman" w:eastAsia="Times New Roman" w:hAnsi="Times New Roman" w:cs="Times New Roman"/>
                <w:bCs/>
                <w:sz w:val="20"/>
                <w:szCs w:val="20"/>
                <w:lang w:eastAsia="ru-RU"/>
              </w:rPr>
            </w:pPr>
            <w:r w:rsidRPr="006A3EA9">
              <w:rPr>
                <w:rFonts w:ascii="Times New Roman" w:eastAsia="Times New Roman" w:hAnsi="Times New Roman" w:cs="Times New Roman"/>
                <w:bCs/>
                <w:sz w:val="20"/>
                <w:szCs w:val="20"/>
                <w:lang w:eastAsia="ru-RU"/>
              </w:rPr>
              <w:t>Организует выполнение упражнения: ученики встают в круг и передают мяч друг другу.</w:t>
            </w:r>
          </w:p>
          <w:p w:rsidR="00493802" w:rsidRPr="006A3EA9" w:rsidRDefault="00481CEA" w:rsidP="006A3EA9">
            <w:pPr>
              <w:widowControl w:val="0"/>
              <w:spacing w:after="0" w:line="240" w:lineRule="auto"/>
              <w:rPr>
                <w:rFonts w:ascii="Times New Roman" w:eastAsia="Times New Roman" w:hAnsi="Times New Roman" w:cs="Times New Roman"/>
                <w:bCs/>
                <w:sz w:val="20"/>
                <w:szCs w:val="20"/>
                <w:lang w:val="kk-KZ" w:eastAsia="ru-RU"/>
              </w:rPr>
            </w:pPr>
            <w:r w:rsidRPr="006A3EA9">
              <w:rPr>
                <w:rFonts w:ascii="Times New Roman" w:eastAsia="Times New Roman" w:hAnsi="Times New Roman" w:cs="Times New Roman"/>
                <w:bCs/>
                <w:sz w:val="20"/>
                <w:szCs w:val="20"/>
                <w:lang w:eastAsia="ru-RU"/>
              </w:rPr>
              <w:t>- Показывает способы передачи мяча: короткая и длинная передача.</w:t>
            </w:r>
          </w:p>
          <w:p w:rsidR="00481CEA" w:rsidRPr="006A3EA9" w:rsidRDefault="00481CEA" w:rsidP="006A3EA9">
            <w:pPr>
              <w:spacing w:after="0" w:line="240" w:lineRule="auto"/>
              <w:rPr>
                <w:rFonts w:ascii="Times New Roman" w:eastAsiaTheme="minorEastAsia" w:hAnsi="Times New Roman" w:cs="Times New Roman"/>
                <w:b/>
                <w:sz w:val="20"/>
                <w:szCs w:val="20"/>
                <w:lang w:val="kk-KZ"/>
              </w:rPr>
            </w:pPr>
            <w:r w:rsidRPr="006A3EA9">
              <w:rPr>
                <w:rFonts w:ascii="Times New Roman" w:eastAsiaTheme="minorEastAsia" w:hAnsi="Times New Roman" w:cs="Times New Roman"/>
                <w:b/>
                <w:sz w:val="20"/>
                <w:szCs w:val="20"/>
              </w:rPr>
              <w:t>Вместе с учащимися разрабатывают дескрипторы</w:t>
            </w:r>
            <w:r w:rsidR="004C2EA5" w:rsidRPr="006A3EA9">
              <w:rPr>
                <w:rFonts w:ascii="Times New Roman" w:eastAsiaTheme="minorEastAsia" w:hAnsi="Times New Roman" w:cs="Times New Roman"/>
                <w:b/>
                <w:sz w:val="20"/>
                <w:szCs w:val="20"/>
              </w:rPr>
              <w:t>.</w:t>
            </w:r>
          </w:p>
          <w:p w:rsidR="004C2EA5" w:rsidRPr="006A3EA9" w:rsidRDefault="00882B92" w:rsidP="006A3EA9">
            <w:pPr>
              <w:widowControl w:val="0"/>
              <w:tabs>
                <w:tab w:val="num" w:pos="4"/>
              </w:tabs>
              <w:spacing w:after="0" w:line="240" w:lineRule="auto"/>
              <w:rPr>
                <w:rFonts w:ascii="Times New Roman" w:eastAsia="Times New Roman" w:hAnsi="Times New Roman" w:cs="Times New Roman"/>
                <w:sz w:val="20"/>
                <w:szCs w:val="20"/>
                <w:lang w:val="kk-KZ"/>
              </w:rPr>
            </w:pPr>
            <w:r w:rsidRPr="006A3EA9">
              <w:rPr>
                <w:rFonts w:ascii="Times New Roman" w:hAnsi="Times New Roman" w:cs="Times New Roman"/>
                <w:noProof/>
                <w:sz w:val="20"/>
                <w:szCs w:val="20"/>
                <w:lang w:eastAsia="ru-RU"/>
              </w:rPr>
              <w:drawing>
                <wp:inline distT="0" distB="0" distL="0" distR="0" wp14:anchorId="0C78675F" wp14:editId="02225DD7">
                  <wp:extent cx="2019300" cy="1478599"/>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1478599"/>
                          </a:xfrm>
                          <a:prstGeom prst="rect">
                            <a:avLst/>
                          </a:prstGeom>
                        </pic:spPr>
                      </pic:pic>
                    </a:graphicData>
                  </a:graphic>
                </wp:inline>
              </w:drawing>
            </w:r>
          </w:p>
          <w:p w:rsidR="00481CEA" w:rsidRPr="006A3EA9" w:rsidRDefault="00481CEA" w:rsidP="006A3EA9">
            <w:pPr>
              <w:spacing w:after="0" w:line="240" w:lineRule="auto"/>
              <w:rPr>
                <w:rFonts w:ascii="Times New Roman" w:eastAsiaTheme="minorEastAsia" w:hAnsi="Times New Roman" w:cs="Times New Roman"/>
                <w:b/>
                <w:sz w:val="20"/>
                <w:szCs w:val="20"/>
                <w:shd w:val="clear" w:color="auto" w:fill="FFFFFF"/>
              </w:rPr>
            </w:pPr>
            <w:r w:rsidRPr="006A3EA9">
              <w:rPr>
                <w:rFonts w:ascii="Times New Roman" w:eastAsiaTheme="minorEastAsia" w:hAnsi="Times New Roman" w:cs="Times New Roman"/>
                <w:b/>
                <w:sz w:val="20"/>
                <w:szCs w:val="20"/>
                <w:shd w:val="clear" w:color="auto" w:fill="FFFFFF"/>
              </w:rPr>
              <w:t>Оценивание:</w:t>
            </w:r>
            <w:r w:rsidRPr="006A3EA9">
              <w:rPr>
                <w:rFonts w:ascii="Times New Roman" w:eastAsiaTheme="minorEastAsia" w:hAnsi="Times New Roman" w:cs="Times New Roman"/>
                <w:sz w:val="20"/>
                <w:szCs w:val="20"/>
                <w:shd w:val="clear" w:color="auto" w:fill="FFFFFF"/>
              </w:rPr>
              <w:t xml:space="preserve"> после выполнения задание учитель предлагает учащимся провести взаимооценивание </w:t>
            </w:r>
            <w:r w:rsidRPr="006A3EA9">
              <w:rPr>
                <w:rFonts w:ascii="Times New Roman" w:eastAsiaTheme="minorEastAsia" w:hAnsi="Times New Roman" w:cs="Times New Roman"/>
                <w:b/>
                <w:sz w:val="20"/>
                <w:szCs w:val="20"/>
                <w:shd w:val="clear" w:color="auto" w:fill="FFFFFF"/>
              </w:rPr>
              <w:t>по стратегии «Две звезды одно пожелание»</w:t>
            </w:r>
          </w:p>
          <w:p w:rsidR="00481CEA" w:rsidRPr="006A3EA9" w:rsidRDefault="00481CEA" w:rsidP="006A3EA9">
            <w:pPr>
              <w:widowControl w:val="0"/>
              <w:spacing w:after="0" w:line="240" w:lineRule="auto"/>
              <w:rPr>
                <w:rFonts w:ascii="Times New Roman" w:eastAsiaTheme="minorEastAsia" w:hAnsi="Times New Roman" w:cs="Times New Roman"/>
                <w:sz w:val="20"/>
                <w:szCs w:val="20"/>
                <w:shd w:val="clear" w:color="auto" w:fill="FFFFFF"/>
                <w:lang w:val="kk-KZ"/>
              </w:rPr>
            </w:pPr>
            <w:r w:rsidRPr="006A3EA9">
              <w:rPr>
                <w:rFonts w:ascii="Times New Roman" w:eastAsiaTheme="minorEastAsia" w:hAnsi="Times New Roman" w:cs="Times New Roman"/>
                <w:b/>
                <w:sz w:val="20"/>
                <w:szCs w:val="20"/>
                <w:shd w:val="clear" w:color="auto" w:fill="FFFFFF"/>
              </w:rPr>
              <w:lastRenderedPageBreak/>
              <w:t xml:space="preserve">Учитель задает вопрос: </w:t>
            </w:r>
            <w:r w:rsidRPr="006A3EA9">
              <w:rPr>
                <w:rFonts w:ascii="Times New Roman" w:eastAsiaTheme="minorEastAsia" w:hAnsi="Times New Roman" w:cs="Times New Roman"/>
                <w:sz w:val="20"/>
                <w:szCs w:val="20"/>
                <w:shd w:val="clear" w:color="auto" w:fill="FFFFFF"/>
              </w:rPr>
              <w:t>В чем разница между короткой и длинной передачей? Какие части крюка используются для выполнения передач? Когда лучше использовать короткую передачу? Почему важно следить за направлением взгляда при передаче? В каких ситуациях длинная передача эффективнее? Какие ошибки могут привести к неточной передаче на дальнюю дистанцию? Как партнер может помочь улучшить точность передач? Как важно движение без мяча при получении передачи?</w:t>
            </w:r>
            <w:r w:rsidR="00493802" w:rsidRPr="006A3EA9">
              <w:rPr>
                <w:rFonts w:ascii="Times New Roman" w:hAnsi="Times New Roman" w:cs="Times New Roman"/>
                <w:sz w:val="20"/>
                <w:szCs w:val="20"/>
              </w:rPr>
              <w:t xml:space="preserve"> </w:t>
            </w:r>
            <w:r w:rsidR="00493802" w:rsidRPr="006A3EA9">
              <w:rPr>
                <w:rFonts w:ascii="Times New Roman" w:eastAsiaTheme="minorEastAsia" w:hAnsi="Times New Roman" w:cs="Times New Roman"/>
                <w:sz w:val="20"/>
                <w:szCs w:val="20"/>
                <w:shd w:val="clear" w:color="auto" w:fill="FFFFFF"/>
              </w:rPr>
              <w:t>Почему важно соблюдать технику безопасности при выполнении упражнений?</w:t>
            </w:r>
            <w:r w:rsidR="00493802" w:rsidRPr="006A3EA9">
              <w:rPr>
                <w:rFonts w:ascii="Times New Roman" w:hAnsi="Times New Roman" w:cs="Times New Roman"/>
                <w:sz w:val="20"/>
                <w:szCs w:val="20"/>
              </w:rPr>
              <w:t xml:space="preserve"> </w:t>
            </w:r>
            <w:r w:rsidR="00493802" w:rsidRPr="006A3EA9">
              <w:rPr>
                <w:rFonts w:ascii="Times New Roman" w:eastAsiaTheme="minorEastAsia" w:hAnsi="Times New Roman" w:cs="Times New Roman"/>
                <w:sz w:val="20"/>
                <w:szCs w:val="20"/>
                <w:shd w:val="clear" w:color="auto" w:fill="FFFFFF"/>
              </w:rPr>
              <w:t>Почему важно уважать соперников в игре?</w:t>
            </w:r>
          </w:p>
          <w:p w:rsidR="00481CEA" w:rsidRPr="006A3EA9" w:rsidRDefault="00481CEA" w:rsidP="006A3EA9">
            <w:pPr>
              <w:widowControl w:val="0"/>
              <w:spacing w:after="0" w:line="240" w:lineRule="auto"/>
              <w:rPr>
                <w:rFonts w:ascii="Times New Roman" w:eastAsia="Times New Roman" w:hAnsi="Times New Roman" w:cs="Times New Roman"/>
                <w:b/>
                <w:bCs/>
                <w:sz w:val="20"/>
                <w:szCs w:val="20"/>
                <w:lang w:eastAsia="ru-RU"/>
              </w:rPr>
            </w:pPr>
            <w:r w:rsidRPr="006A3EA9">
              <w:rPr>
                <w:rFonts w:ascii="Times New Roman" w:eastAsiaTheme="minorEastAsia" w:hAnsi="Times New Roman" w:cs="Times New Roman"/>
                <w:b/>
                <w:sz w:val="20"/>
                <w:szCs w:val="20"/>
                <w:shd w:val="clear" w:color="auto" w:fill="FFFFFF"/>
              </w:rPr>
              <w:t xml:space="preserve">Задание 3. </w:t>
            </w:r>
            <w:r w:rsidRPr="006A3EA9">
              <w:rPr>
                <w:rFonts w:ascii="Times New Roman" w:eastAsia="Times New Roman" w:hAnsi="Times New Roman" w:cs="Times New Roman"/>
                <w:b/>
                <w:bCs/>
                <w:sz w:val="20"/>
                <w:szCs w:val="20"/>
                <w:lang w:eastAsia="ru-RU"/>
              </w:rPr>
              <w:t>Игровое задание</w:t>
            </w:r>
          </w:p>
          <w:p w:rsidR="00481CEA" w:rsidRPr="006A3EA9" w:rsidRDefault="00481CEA" w:rsidP="006A3EA9">
            <w:pPr>
              <w:widowControl w:val="0"/>
              <w:spacing w:after="0" w:line="240" w:lineRule="auto"/>
              <w:rPr>
                <w:rFonts w:ascii="Times New Roman" w:eastAsia="Times New Roman" w:hAnsi="Times New Roman" w:cs="Times New Roman"/>
                <w:b/>
                <w:bCs/>
                <w:sz w:val="20"/>
                <w:szCs w:val="20"/>
                <w:lang w:eastAsia="ru-RU"/>
              </w:rPr>
            </w:pPr>
            <w:r w:rsidRPr="006A3EA9">
              <w:rPr>
                <w:rFonts w:ascii="Times New Roman" w:eastAsia="Times New Roman" w:hAnsi="Times New Roman" w:cs="Times New Roman"/>
                <w:sz w:val="20"/>
                <w:szCs w:val="20"/>
                <w:lang w:eastAsia="ru-RU"/>
              </w:rPr>
              <w:t>- Делит класс на команды (5 человека).</w:t>
            </w:r>
          </w:p>
          <w:p w:rsidR="00481CEA" w:rsidRPr="006A3EA9" w:rsidRDefault="00481CEA" w:rsidP="006A3EA9">
            <w:pPr>
              <w:widowControl w:val="0"/>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Организует мини-игру, где применяются изученные навыки</w:t>
            </w:r>
          </w:p>
          <w:p w:rsidR="00481CEA" w:rsidRPr="006A3EA9" w:rsidRDefault="00481CEA" w:rsidP="006A3EA9">
            <w:pPr>
              <w:widowControl w:val="0"/>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Следит за соблюдением правил и поощряет активное участие.</w:t>
            </w:r>
          </w:p>
          <w:p w:rsidR="00882B92" w:rsidRPr="006A3EA9" w:rsidRDefault="00481CEA" w:rsidP="006A3EA9">
            <w:pPr>
              <w:spacing w:after="0" w:line="240" w:lineRule="auto"/>
              <w:rPr>
                <w:rFonts w:ascii="Times New Roman" w:eastAsiaTheme="minorEastAsia" w:hAnsi="Times New Roman" w:cs="Times New Roman"/>
                <w:b/>
                <w:sz w:val="20"/>
                <w:szCs w:val="20"/>
              </w:rPr>
            </w:pPr>
            <w:r w:rsidRPr="006A3EA9">
              <w:rPr>
                <w:rFonts w:ascii="Times New Roman" w:eastAsiaTheme="minorEastAsia" w:hAnsi="Times New Roman" w:cs="Times New Roman"/>
                <w:b/>
                <w:sz w:val="20"/>
                <w:szCs w:val="20"/>
              </w:rPr>
              <w:t>Вместе с учащимися</w:t>
            </w:r>
            <w:r w:rsidR="00882B92" w:rsidRPr="006A3EA9">
              <w:rPr>
                <w:rFonts w:ascii="Times New Roman" w:eastAsiaTheme="minorEastAsia" w:hAnsi="Times New Roman" w:cs="Times New Roman"/>
                <w:b/>
                <w:sz w:val="20"/>
                <w:szCs w:val="20"/>
              </w:rPr>
              <w:t xml:space="preserve"> разрабатывают дескрипторы.</w:t>
            </w:r>
          </w:p>
          <w:p w:rsidR="00481CEA" w:rsidRPr="006A3EA9" w:rsidRDefault="00882B92" w:rsidP="006A3EA9">
            <w:pPr>
              <w:spacing w:after="0" w:line="240" w:lineRule="auto"/>
              <w:rPr>
                <w:rFonts w:ascii="Times New Roman" w:eastAsiaTheme="minorEastAsia" w:hAnsi="Times New Roman" w:cs="Times New Roman"/>
                <w:b/>
                <w:sz w:val="20"/>
                <w:szCs w:val="20"/>
                <w:lang w:val="kk-KZ"/>
              </w:rPr>
            </w:pPr>
            <w:r w:rsidRPr="006A3EA9">
              <w:rPr>
                <w:rFonts w:ascii="Times New Roman" w:hAnsi="Times New Roman" w:cs="Times New Roman"/>
                <w:noProof/>
                <w:sz w:val="20"/>
                <w:szCs w:val="20"/>
                <w:lang w:eastAsia="ru-RU"/>
              </w:rPr>
              <w:drawing>
                <wp:inline distT="0" distB="0" distL="0" distR="0" wp14:anchorId="7B76A8AA" wp14:editId="12317E5E">
                  <wp:extent cx="2034945" cy="14859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1777" cy="1490889"/>
                          </a:xfrm>
                          <a:prstGeom prst="rect">
                            <a:avLst/>
                          </a:prstGeom>
                        </pic:spPr>
                      </pic:pic>
                    </a:graphicData>
                  </a:graphic>
                </wp:inline>
              </w:drawing>
            </w:r>
          </w:p>
          <w:p w:rsidR="00481CEA" w:rsidRPr="006A3EA9" w:rsidRDefault="00481CEA" w:rsidP="006A3EA9">
            <w:pPr>
              <w:widowControl w:val="0"/>
              <w:shd w:val="clear" w:color="auto" w:fill="FFFFFF"/>
              <w:autoSpaceDE w:val="0"/>
              <w:autoSpaceDN w:val="0"/>
              <w:spacing w:after="0" w:line="240" w:lineRule="auto"/>
              <w:rPr>
                <w:rFonts w:ascii="Times New Roman" w:eastAsia="Times New Roman" w:hAnsi="Times New Roman" w:cs="Times New Roman"/>
                <w:sz w:val="20"/>
                <w:szCs w:val="20"/>
                <w:lang w:val="kk-KZ"/>
              </w:rPr>
            </w:pPr>
            <w:r w:rsidRPr="006A3EA9">
              <w:rPr>
                <w:rFonts w:ascii="Times New Roman" w:eastAsiaTheme="minorEastAsia" w:hAnsi="Times New Roman" w:cs="Times New Roman"/>
                <w:b/>
                <w:sz w:val="20"/>
                <w:szCs w:val="20"/>
                <w:shd w:val="clear" w:color="auto" w:fill="FFFFFF"/>
              </w:rPr>
              <w:t>Оценивание:</w:t>
            </w:r>
            <w:r w:rsidRPr="006A3EA9">
              <w:rPr>
                <w:rFonts w:ascii="Times New Roman" w:eastAsiaTheme="minorEastAsia" w:hAnsi="Times New Roman" w:cs="Times New Roman"/>
                <w:sz w:val="20"/>
                <w:szCs w:val="20"/>
                <w:shd w:val="clear" w:color="auto" w:fill="FFFFFF"/>
              </w:rPr>
              <w:t xml:space="preserve"> после выполнения задание учитель предлагает учащимся провести </w:t>
            </w:r>
            <w:proofErr w:type="spellStart"/>
            <w:r w:rsidRPr="006A3EA9">
              <w:rPr>
                <w:rFonts w:ascii="Times New Roman" w:eastAsiaTheme="minorEastAsia" w:hAnsi="Times New Roman" w:cs="Times New Roman"/>
                <w:sz w:val="20"/>
                <w:szCs w:val="20"/>
                <w:shd w:val="clear" w:color="auto" w:fill="FFFFFF"/>
              </w:rPr>
              <w:t>самооценивание</w:t>
            </w:r>
            <w:proofErr w:type="spellEnd"/>
            <w:r w:rsidRPr="006A3EA9">
              <w:rPr>
                <w:rFonts w:ascii="Times New Roman" w:eastAsia="Times New Roman" w:hAnsi="Times New Roman" w:cs="Times New Roman"/>
                <w:sz w:val="20"/>
                <w:szCs w:val="20"/>
              </w:rPr>
              <w:t xml:space="preserve"> по дескрипторам.</w:t>
            </w:r>
          </w:p>
          <w:p w:rsidR="00481CEA" w:rsidRPr="006A3EA9" w:rsidRDefault="00481CEA" w:rsidP="006A3EA9">
            <w:pPr>
              <w:widowControl w:val="0"/>
              <w:spacing w:after="0" w:line="240" w:lineRule="auto"/>
              <w:rPr>
                <w:rFonts w:ascii="Times New Roman" w:eastAsia="Times New Roman" w:hAnsi="Times New Roman" w:cs="Times New Roman"/>
                <w:bCs/>
                <w:sz w:val="20"/>
                <w:szCs w:val="20"/>
                <w:lang w:val="kk-KZ" w:eastAsia="ru-RU"/>
              </w:rPr>
            </w:pPr>
            <w:r w:rsidRPr="006A3EA9">
              <w:rPr>
                <w:rFonts w:ascii="Times New Roman" w:eastAsiaTheme="minorEastAsia" w:hAnsi="Times New Roman" w:cs="Times New Roman"/>
                <w:b/>
                <w:sz w:val="20"/>
                <w:szCs w:val="20"/>
                <w:shd w:val="clear" w:color="auto" w:fill="FFFFFF"/>
              </w:rPr>
              <w:t>Учитель задает вопрос:</w:t>
            </w:r>
            <w:r w:rsidRPr="006A3EA9">
              <w:rPr>
                <w:rFonts w:ascii="Times New Roman" w:eastAsia="Times New Roman" w:hAnsi="Times New Roman" w:cs="Times New Roman"/>
                <w:bCs/>
                <w:sz w:val="20"/>
                <w:szCs w:val="20"/>
                <w:lang w:eastAsia="ru-RU"/>
              </w:rPr>
              <w:t xml:space="preserve"> Какие изученные навыки помогли тебе успешно играть в мини-игре? Как лучше выбирать позицию на поле, чтобы быть полезным команде? Почему важно взаимодействовать с партнерами во время игры? В каких ситуациях удобнее использовать короткую передачу, а в каких — длинную? Какой способ ведения мяча оказался наиболее эффективным в игре? Какие приемы помогли отобрать мяч у соперника? Как можно быстрее переключаться из атаки в защиту? Какие твои сильные стороны проявились в игре? Что можно улучшить в твоих действиях для следующей игры? Какой момент игры тебе запомнился больше всего и почему?</w:t>
            </w:r>
            <w:r w:rsidR="00493802" w:rsidRPr="006A3EA9">
              <w:rPr>
                <w:rFonts w:ascii="Times New Roman" w:hAnsi="Times New Roman" w:cs="Times New Roman"/>
                <w:sz w:val="20"/>
                <w:szCs w:val="20"/>
              </w:rPr>
              <w:t xml:space="preserve"> </w:t>
            </w:r>
            <w:r w:rsidR="00493802" w:rsidRPr="006A3EA9">
              <w:rPr>
                <w:rFonts w:ascii="Times New Roman" w:eastAsia="Times New Roman" w:hAnsi="Times New Roman" w:cs="Times New Roman"/>
                <w:bCs/>
                <w:sz w:val="20"/>
                <w:szCs w:val="20"/>
                <w:lang w:eastAsia="ru-RU"/>
              </w:rPr>
              <w:t>Как регулярные тренировки влияют на дисциплину и самоорганизацию?</w:t>
            </w:r>
            <w:r w:rsidR="00493802" w:rsidRPr="006A3EA9">
              <w:rPr>
                <w:rFonts w:ascii="Times New Roman" w:hAnsi="Times New Roman" w:cs="Times New Roman"/>
                <w:sz w:val="20"/>
                <w:szCs w:val="20"/>
              </w:rPr>
              <w:t xml:space="preserve"> </w:t>
            </w:r>
            <w:r w:rsidR="00493802" w:rsidRPr="006A3EA9">
              <w:rPr>
                <w:rFonts w:ascii="Times New Roman" w:eastAsia="Times New Roman" w:hAnsi="Times New Roman" w:cs="Times New Roman"/>
                <w:bCs/>
                <w:sz w:val="20"/>
                <w:szCs w:val="20"/>
                <w:lang w:eastAsia="ru-RU"/>
              </w:rPr>
              <w:t>Как правильно распределять роли в команде, чтобы добиться успеха?</w:t>
            </w:r>
          </w:p>
        </w:tc>
        <w:tc>
          <w:tcPr>
            <w:tcW w:w="2552" w:type="dxa"/>
          </w:tcPr>
          <w:p w:rsidR="00481CEA" w:rsidRPr="006A3EA9" w:rsidRDefault="00481CEA" w:rsidP="006A3EA9">
            <w:pPr>
              <w:widowControl w:val="0"/>
              <w:spacing w:after="0" w:line="240" w:lineRule="auto"/>
              <w:rPr>
                <w:rFonts w:ascii="Times New Roman" w:eastAsia="Times New Roman" w:hAnsi="Times New Roman" w:cs="Times New Roman"/>
                <w:b/>
                <w:bCs/>
                <w:sz w:val="20"/>
                <w:szCs w:val="20"/>
                <w:lang w:eastAsia="ru-RU"/>
              </w:rPr>
            </w:pPr>
            <w:r w:rsidRPr="006A3EA9">
              <w:rPr>
                <w:rFonts w:ascii="Times New Roman" w:eastAsia="Times New Roman" w:hAnsi="Times New Roman" w:cs="Times New Roman"/>
                <w:b/>
                <w:bCs/>
                <w:sz w:val="20"/>
                <w:szCs w:val="20"/>
                <w:lang w:eastAsia="ru-RU"/>
              </w:rPr>
              <w:lastRenderedPageBreak/>
              <w:t>Задание 1. Обучение технике владения клюшкой:</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Повторяют правильный хват клюшки.</w:t>
            </w:r>
          </w:p>
          <w:p w:rsidR="00882B92"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Выполняют упражнения в парах: ведение мяча, обводка препятствий, остановка мяча.</w:t>
            </w:r>
          </w:p>
          <w:p w:rsidR="00481CEA" w:rsidRPr="006A3EA9" w:rsidRDefault="00882B92"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heme="minorEastAsia" w:hAnsi="Times New Roman" w:cs="Times New Roman"/>
                <w:b/>
                <w:sz w:val="20"/>
                <w:szCs w:val="20"/>
              </w:rPr>
              <w:t>Д</w:t>
            </w:r>
            <w:r w:rsidR="00481CEA" w:rsidRPr="006A3EA9">
              <w:rPr>
                <w:rFonts w:ascii="Times New Roman" w:eastAsiaTheme="minorEastAsia" w:hAnsi="Times New Roman" w:cs="Times New Roman"/>
                <w:b/>
                <w:sz w:val="20"/>
                <w:szCs w:val="20"/>
              </w:rPr>
              <w:t>ескрипторы:</w:t>
            </w:r>
          </w:p>
          <w:p w:rsidR="00481CEA" w:rsidRPr="006A3EA9" w:rsidRDefault="00481CEA" w:rsidP="006A3EA9">
            <w:pPr>
              <w:widowControl w:val="0"/>
              <w:tabs>
                <w:tab w:val="num" w:pos="4"/>
              </w:tabs>
              <w:spacing w:after="0" w:line="240" w:lineRule="auto"/>
              <w:rPr>
                <w:rFonts w:ascii="Times New Roman" w:eastAsia="Times New Roman" w:hAnsi="Times New Roman" w:cs="Times New Roman"/>
                <w:bCs/>
                <w:sz w:val="20"/>
                <w:szCs w:val="20"/>
              </w:rPr>
            </w:pPr>
            <w:r w:rsidRPr="006A3EA9">
              <w:rPr>
                <w:rFonts w:ascii="Times New Roman" w:eastAsia="Times New Roman" w:hAnsi="Times New Roman" w:cs="Times New Roman"/>
                <w:bCs/>
                <w:sz w:val="20"/>
                <w:szCs w:val="20"/>
              </w:rPr>
              <w:t>- соблюдает ТБ при выполнении задания;</w:t>
            </w:r>
          </w:p>
          <w:p w:rsidR="00481CEA" w:rsidRPr="006A3EA9" w:rsidRDefault="00481CEA" w:rsidP="006A3EA9">
            <w:pPr>
              <w:widowControl w:val="0"/>
              <w:tabs>
                <w:tab w:val="num" w:pos="4"/>
              </w:tabs>
              <w:spacing w:after="0" w:line="240" w:lineRule="auto"/>
              <w:rPr>
                <w:rFonts w:ascii="Times New Roman" w:eastAsia="Times New Roman" w:hAnsi="Times New Roman" w:cs="Times New Roman"/>
                <w:sz w:val="20"/>
                <w:szCs w:val="20"/>
              </w:rPr>
            </w:pPr>
            <w:r w:rsidRPr="006A3EA9">
              <w:rPr>
                <w:rFonts w:ascii="Times New Roman" w:eastAsia="Times New Roman" w:hAnsi="Times New Roman" w:cs="Times New Roman"/>
                <w:bCs/>
                <w:sz w:val="20"/>
                <w:szCs w:val="20"/>
              </w:rPr>
              <w:t>- у</w:t>
            </w:r>
            <w:r w:rsidRPr="006A3EA9">
              <w:rPr>
                <w:rFonts w:ascii="Times New Roman" w:eastAsia="Times New Roman" w:hAnsi="Times New Roman" w:cs="Times New Roman"/>
                <w:sz w:val="20"/>
                <w:szCs w:val="20"/>
              </w:rPr>
              <w:t>веренное ведение мяча;</w:t>
            </w:r>
          </w:p>
          <w:p w:rsidR="00481CEA" w:rsidRPr="006A3EA9" w:rsidRDefault="00481CEA" w:rsidP="006A3EA9">
            <w:pPr>
              <w:widowControl w:val="0"/>
              <w:tabs>
                <w:tab w:val="num" w:pos="4"/>
              </w:tabs>
              <w:spacing w:after="0" w:line="240" w:lineRule="auto"/>
              <w:rPr>
                <w:rFonts w:ascii="Times New Roman" w:eastAsia="Times New Roman" w:hAnsi="Times New Roman" w:cs="Times New Roman"/>
                <w:sz w:val="20"/>
                <w:szCs w:val="20"/>
              </w:rPr>
            </w:pPr>
            <w:r w:rsidRPr="006A3EA9">
              <w:rPr>
                <w:rFonts w:ascii="Times New Roman" w:eastAsia="Times New Roman" w:hAnsi="Times New Roman" w:cs="Times New Roman"/>
                <w:sz w:val="20"/>
                <w:szCs w:val="20"/>
              </w:rPr>
              <w:t>- правильный хват клюшки;</w:t>
            </w:r>
          </w:p>
          <w:p w:rsidR="00481CEA" w:rsidRPr="006A3EA9" w:rsidRDefault="00481CEA" w:rsidP="006A3EA9">
            <w:pPr>
              <w:widowControl w:val="0"/>
              <w:tabs>
                <w:tab w:val="num" w:pos="4"/>
              </w:tabs>
              <w:spacing w:after="0" w:line="240" w:lineRule="auto"/>
              <w:rPr>
                <w:rFonts w:ascii="Times New Roman" w:eastAsia="Times New Roman" w:hAnsi="Times New Roman" w:cs="Times New Roman"/>
                <w:sz w:val="20"/>
                <w:szCs w:val="20"/>
              </w:rPr>
            </w:pPr>
            <w:r w:rsidRPr="006A3EA9">
              <w:rPr>
                <w:rFonts w:ascii="Times New Roman" w:eastAsia="Times New Roman" w:hAnsi="Times New Roman" w:cs="Times New Roman"/>
                <w:sz w:val="20"/>
                <w:szCs w:val="20"/>
              </w:rPr>
              <w:t>- остановка мяча;</w:t>
            </w:r>
          </w:p>
          <w:p w:rsidR="00481CEA" w:rsidRPr="006A3EA9" w:rsidRDefault="00481CEA" w:rsidP="006A3EA9">
            <w:pPr>
              <w:widowControl w:val="0"/>
              <w:tabs>
                <w:tab w:val="num" w:pos="4"/>
              </w:tabs>
              <w:spacing w:after="0" w:line="240" w:lineRule="auto"/>
              <w:rPr>
                <w:rFonts w:ascii="Times New Roman" w:eastAsia="Times New Roman" w:hAnsi="Times New Roman" w:cs="Times New Roman"/>
                <w:sz w:val="20"/>
                <w:szCs w:val="20"/>
              </w:rPr>
            </w:pPr>
            <w:r w:rsidRPr="006A3EA9">
              <w:rPr>
                <w:rFonts w:ascii="Times New Roman" w:eastAsia="Times New Roman" w:hAnsi="Times New Roman" w:cs="Times New Roman"/>
                <w:sz w:val="20"/>
                <w:szCs w:val="20"/>
              </w:rPr>
              <w:t>- обводка препятствий.</w:t>
            </w:r>
          </w:p>
          <w:p w:rsidR="00481CEA" w:rsidRPr="006A3EA9" w:rsidRDefault="00481CEA" w:rsidP="006A3EA9">
            <w:pPr>
              <w:widowControl w:val="0"/>
              <w:tabs>
                <w:tab w:val="num" w:pos="4"/>
              </w:tabs>
              <w:spacing w:after="0" w:line="240" w:lineRule="auto"/>
              <w:rPr>
                <w:rFonts w:ascii="Times New Roman" w:eastAsia="Times New Roman" w:hAnsi="Times New Roman" w:cs="Times New Roman"/>
                <w:sz w:val="20"/>
                <w:szCs w:val="20"/>
              </w:rPr>
            </w:pPr>
          </w:p>
          <w:p w:rsidR="00481CEA" w:rsidRPr="006A3EA9" w:rsidRDefault="00481CEA" w:rsidP="006A3EA9">
            <w:pPr>
              <w:widowControl w:val="0"/>
              <w:shd w:val="clear" w:color="auto" w:fill="FFFFFF"/>
              <w:autoSpaceDE w:val="0"/>
              <w:autoSpaceDN w:val="0"/>
              <w:spacing w:after="0" w:line="240" w:lineRule="auto"/>
              <w:rPr>
                <w:rFonts w:ascii="Times New Roman" w:eastAsia="Times New Roman" w:hAnsi="Times New Roman" w:cs="Times New Roman"/>
                <w:sz w:val="20"/>
                <w:szCs w:val="20"/>
              </w:rPr>
            </w:pPr>
            <w:r w:rsidRPr="006A3EA9">
              <w:rPr>
                <w:rFonts w:ascii="Times New Roman" w:eastAsiaTheme="minorEastAsia" w:hAnsi="Times New Roman" w:cs="Times New Roman"/>
                <w:b/>
                <w:sz w:val="20"/>
                <w:szCs w:val="20"/>
                <w:shd w:val="clear" w:color="auto" w:fill="FFFFFF"/>
              </w:rPr>
              <w:t>Оценивание:</w:t>
            </w:r>
            <w:r w:rsidRPr="006A3EA9">
              <w:rPr>
                <w:rFonts w:ascii="Times New Roman" w:eastAsiaTheme="minorEastAsia" w:hAnsi="Times New Roman" w:cs="Times New Roman"/>
                <w:sz w:val="20"/>
                <w:szCs w:val="20"/>
                <w:shd w:val="clear" w:color="auto" w:fill="FFFFFF"/>
              </w:rPr>
              <w:t xml:space="preserve"> после выполнения задание учащиеся проводят </w:t>
            </w:r>
            <w:proofErr w:type="spellStart"/>
            <w:r w:rsidRPr="006A3EA9">
              <w:rPr>
                <w:rFonts w:ascii="Times New Roman" w:eastAsiaTheme="minorEastAsia" w:hAnsi="Times New Roman" w:cs="Times New Roman"/>
                <w:sz w:val="20"/>
                <w:szCs w:val="20"/>
                <w:shd w:val="clear" w:color="auto" w:fill="FFFFFF"/>
              </w:rPr>
              <w:t>самооценивание</w:t>
            </w:r>
            <w:proofErr w:type="spellEnd"/>
            <w:r w:rsidRPr="006A3EA9">
              <w:rPr>
                <w:rFonts w:ascii="Times New Roman" w:eastAsia="Times New Roman" w:hAnsi="Times New Roman" w:cs="Times New Roman"/>
                <w:sz w:val="20"/>
                <w:szCs w:val="20"/>
              </w:rPr>
              <w:tab/>
              <w:t xml:space="preserve"> по дескрипторам.</w:t>
            </w:r>
          </w:p>
          <w:p w:rsidR="00481CEA" w:rsidRPr="006A3EA9" w:rsidRDefault="00481CEA" w:rsidP="006A3EA9">
            <w:pPr>
              <w:widowControl w:val="0"/>
              <w:shd w:val="clear" w:color="auto" w:fill="FFFFFF"/>
              <w:autoSpaceDE w:val="0"/>
              <w:autoSpaceDN w:val="0"/>
              <w:spacing w:after="0" w:line="240" w:lineRule="auto"/>
              <w:rPr>
                <w:rFonts w:ascii="Times New Roman" w:eastAsia="Times New Roman" w:hAnsi="Times New Roman" w:cs="Times New Roman"/>
                <w:sz w:val="20"/>
                <w:szCs w:val="20"/>
              </w:rPr>
            </w:pPr>
          </w:p>
          <w:p w:rsidR="00481CEA" w:rsidRPr="006A3EA9" w:rsidRDefault="00481CEA" w:rsidP="006A3EA9">
            <w:pPr>
              <w:widowControl w:val="0"/>
              <w:shd w:val="clear" w:color="auto" w:fill="FFFFFF"/>
              <w:autoSpaceDE w:val="0"/>
              <w:autoSpaceDN w:val="0"/>
              <w:spacing w:after="0" w:line="240" w:lineRule="auto"/>
              <w:rPr>
                <w:rFonts w:ascii="Times New Roman" w:eastAsia="Times New Roman" w:hAnsi="Times New Roman" w:cs="Times New Roman"/>
                <w:sz w:val="20"/>
                <w:szCs w:val="20"/>
              </w:rPr>
            </w:pPr>
            <w:r w:rsidRPr="006A3EA9">
              <w:rPr>
                <w:rFonts w:ascii="Times New Roman" w:eastAsia="Times New Roman" w:hAnsi="Times New Roman" w:cs="Times New Roman"/>
                <w:sz w:val="20"/>
                <w:szCs w:val="20"/>
                <w:lang w:eastAsia="ru-RU"/>
              </w:rPr>
              <w:t>Учащиеся отвечают на вопросы. Эти вопросы помогут учащимся лучше понять технику и осознанно выполнять упражнения.</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C2EA5" w:rsidRPr="006A3EA9" w:rsidRDefault="004C2EA5"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widowControl w:val="0"/>
              <w:spacing w:after="0" w:line="240" w:lineRule="auto"/>
              <w:rPr>
                <w:rFonts w:ascii="Times New Roman" w:eastAsia="Times New Roman" w:hAnsi="Times New Roman" w:cs="Times New Roman"/>
                <w:b/>
                <w:bCs/>
                <w:sz w:val="20"/>
                <w:szCs w:val="20"/>
                <w:lang w:eastAsia="ru-RU"/>
              </w:rPr>
            </w:pPr>
            <w:r w:rsidRPr="006A3EA9">
              <w:rPr>
                <w:rFonts w:ascii="Times New Roman" w:eastAsia="Times New Roman" w:hAnsi="Times New Roman" w:cs="Times New Roman"/>
                <w:b/>
                <w:bCs/>
                <w:sz w:val="20"/>
                <w:szCs w:val="20"/>
                <w:lang w:eastAsia="ru-RU"/>
              </w:rPr>
              <w:t>Задание 2.</w:t>
            </w:r>
            <w:r w:rsidRPr="006A3EA9">
              <w:rPr>
                <w:rFonts w:ascii="Times New Roman" w:eastAsia="Times New Roman" w:hAnsi="Times New Roman" w:cs="Times New Roman"/>
                <w:bCs/>
                <w:sz w:val="20"/>
                <w:szCs w:val="20"/>
                <w:lang w:eastAsia="ru-RU"/>
              </w:rPr>
              <w:t xml:space="preserve"> </w:t>
            </w:r>
            <w:r w:rsidRPr="006A3EA9">
              <w:rPr>
                <w:rFonts w:ascii="Times New Roman" w:eastAsia="Times New Roman" w:hAnsi="Times New Roman" w:cs="Times New Roman"/>
                <w:b/>
                <w:bCs/>
                <w:sz w:val="20"/>
                <w:szCs w:val="20"/>
                <w:lang w:eastAsia="ru-RU"/>
              </w:rPr>
              <w:t>Отработка передач и взаимодействия</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Отрабатывают передачи в парах и в кругу.</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Слушают рекомендации учителя и исправляют ошибки.</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C2EA5" w:rsidP="006A3EA9">
            <w:pPr>
              <w:spacing w:after="0" w:line="240" w:lineRule="auto"/>
              <w:rPr>
                <w:rFonts w:ascii="Times New Roman" w:eastAsiaTheme="minorEastAsia" w:hAnsi="Times New Roman" w:cs="Times New Roman"/>
                <w:b/>
                <w:sz w:val="20"/>
                <w:szCs w:val="20"/>
              </w:rPr>
            </w:pPr>
            <w:r w:rsidRPr="006A3EA9">
              <w:rPr>
                <w:rFonts w:ascii="Times New Roman" w:eastAsiaTheme="minorEastAsia" w:hAnsi="Times New Roman" w:cs="Times New Roman"/>
                <w:b/>
                <w:sz w:val="20"/>
                <w:szCs w:val="20"/>
              </w:rPr>
              <w:t>Д</w:t>
            </w:r>
            <w:r w:rsidR="00481CEA" w:rsidRPr="006A3EA9">
              <w:rPr>
                <w:rFonts w:ascii="Times New Roman" w:eastAsiaTheme="minorEastAsia" w:hAnsi="Times New Roman" w:cs="Times New Roman"/>
                <w:b/>
                <w:sz w:val="20"/>
                <w:szCs w:val="20"/>
              </w:rPr>
              <w:t>ескрипторы:</w:t>
            </w:r>
          </w:p>
          <w:p w:rsidR="00481CEA" w:rsidRPr="006A3EA9" w:rsidRDefault="004C2EA5" w:rsidP="006A3EA9">
            <w:pPr>
              <w:widowControl w:val="0"/>
              <w:tabs>
                <w:tab w:val="num" w:pos="4"/>
              </w:tabs>
              <w:spacing w:after="0" w:line="240" w:lineRule="auto"/>
              <w:rPr>
                <w:rFonts w:ascii="Times New Roman" w:eastAsia="Times New Roman" w:hAnsi="Times New Roman" w:cs="Times New Roman"/>
                <w:bCs/>
                <w:sz w:val="20"/>
                <w:szCs w:val="20"/>
              </w:rPr>
            </w:pPr>
            <w:r w:rsidRPr="006A3EA9">
              <w:rPr>
                <w:rFonts w:ascii="Times New Roman" w:eastAsia="Times New Roman" w:hAnsi="Times New Roman" w:cs="Times New Roman"/>
                <w:bCs/>
                <w:sz w:val="20"/>
                <w:szCs w:val="20"/>
              </w:rPr>
              <w:t>- С</w:t>
            </w:r>
            <w:r w:rsidR="00481CEA" w:rsidRPr="006A3EA9">
              <w:rPr>
                <w:rFonts w:ascii="Times New Roman" w:eastAsia="Times New Roman" w:hAnsi="Times New Roman" w:cs="Times New Roman"/>
                <w:bCs/>
                <w:sz w:val="20"/>
                <w:szCs w:val="20"/>
              </w:rPr>
              <w:t>облюдает ТБ при выполнении задания;</w:t>
            </w:r>
          </w:p>
          <w:p w:rsidR="004C2EA5" w:rsidRPr="006A3EA9" w:rsidRDefault="00481CEA" w:rsidP="006A3EA9">
            <w:pPr>
              <w:widowControl w:val="0"/>
              <w:tabs>
                <w:tab w:val="num" w:pos="4"/>
              </w:tabs>
              <w:spacing w:after="0" w:line="240" w:lineRule="auto"/>
              <w:rPr>
                <w:rFonts w:ascii="Times New Roman" w:eastAsia="Times New Roman" w:hAnsi="Times New Roman" w:cs="Times New Roman"/>
                <w:bCs/>
                <w:sz w:val="20"/>
                <w:szCs w:val="20"/>
              </w:rPr>
            </w:pPr>
            <w:r w:rsidRPr="006A3EA9">
              <w:rPr>
                <w:rFonts w:ascii="Times New Roman" w:eastAsia="Times New Roman" w:hAnsi="Times New Roman" w:cs="Times New Roman"/>
                <w:bCs/>
                <w:sz w:val="20"/>
                <w:szCs w:val="20"/>
              </w:rPr>
              <w:t>-</w:t>
            </w:r>
            <w:r w:rsidR="004C2EA5" w:rsidRPr="006A3EA9">
              <w:rPr>
                <w:rFonts w:ascii="Times New Roman" w:hAnsi="Times New Roman" w:cs="Times New Roman"/>
                <w:sz w:val="20"/>
                <w:szCs w:val="20"/>
              </w:rPr>
              <w:t xml:space="preserve"> </w:t>
            </w:r>
            <w:r w:rsidR="004C2EA5" w:rsidRPr="006A3EA9">
              <w:rPr>
                <w:rFonts w:ascii="Times New Roman" w:eastAsia="Times New Roman" w:hAnsi="Times New Roman" w:cs="Times New Roman"/>
                <w:bCs/>
                <w:sz w:val="20"/>
                <w:szCs w:val="20"/>
              </w:rPr>
              <w:t>Контролирует мяч перед передачей, не теряя его.</w:t>
            </w:r>
          </w:p>
          <w:p w:rsidR="004C2EA5" w:rsidRPr="006A3EA9" w:rsidRDefault="004C2EA5" w:rsidP="006A3EA9">
            <w:pPr>
              <w:widowControl w:val="0"/>
              <w:tabs>
                <w:tab w:val="num" w:pos="4"/>
              </w:tabs>
              <w:spacing w:after="0" w:line="240" w:lineRule="auto"/>
              <w:rPr>
                <w:rFonts w:ascii="Times New Roman" w:eastAsia="Times New Roman" w:hAnsi="Times New Roman" w:cs="Times New Roman"/>
                <w:bCs/>
                <w:sz w:val="20"/>
                <w:szCs w:val="20"/>
              </w:rPr>
            </w:pPr>
            <w:r w:rsidRPr="006A3EA9">
              <w:rPr>
                <w:rFonts w:ascii="Times New Roman" w:eastAsia="Times New Roman" w:hAnsi="Times New Roman" w:cs="Times New Roman"/>
                <w:bCs/>
                <w:sz w:val="20"/>
                <w:szCs w:val="20"/>
              </w:rPr>
              <w:t>- Выбирает подходящий способ передачи в зависимости от игровой ситуации.</w:t>
            </w:r>
          </w:p>
          <w:p w:rsidR="004C2EA5" w:rsidRPr="006A3EA9" w:rsidRDefault="004C2EA5" w:rsidP="006A3EA9">
            <w:pPr>
              <w:widowControl w:val="0"/>
              <w:tabs>
                <w:tab w:val="num" w:pos="4"/>
              </w:tabs>
              <w:spacing w:after="0" w:line="240" w:lineRule="auto"/>
              <w:rPr>
                <w:rFonts w:ascii="Times New Roman" w:eastAsia="Times New Roman" w:hAnsi="Times New Roman" w:cs="Times New Roman"/>
                <w:bCs/>
                <w:sz w:val="20"/>
                <w:szCs w:val="20"/>
              </w:rPr>
            </w:pPr>
            <w:r w:rsidRPr="006A3EA9">
              <w:rPr>
                <w:rFonts w:ascii="Times New Roman" w:eastAsia="Times New Roman" w:hAnsi="Times New Roman" w:cs="Times New Roman"/>
                <w:bCs/>
                <w:sz w:val="20"/>
                <w:szCs w:val="20"/>
              </w:rPr>
              <w:t>- Выполняет передачу с точностью, чтобы партнёру было удобно принять мяч.</w:t>
            </w:r>
          </w:p>
          <w:p w:rsidR="004C2EA5" w:rsidRPr="006A3EA9" w:rsidRDefault="004C2EA5" w:rsidP="006A3EA9">
            <w:pPr>
              <w:widowControl w:val="0"/>
              <w:tabs>
                <w:tab w:val="num" w:pos="4"/>
              </w:tabs>
              <w:spacing w:after="0" w:line="240" w:lineRule="auto"/>
              <w:rPr>
                <w:rFonts w:ascii="Times New Roman" w:eastAsia="Times New Roman" w:hAnsi="Times New Roman" w:cs="Times New Roman"/>
                <w:bCs/>
                <w:sz w:val="20"/>
                <w:szCs w:val="20"/>
              </w:rPr>
            </w:pPr>
            <w:r w:rsidRPr="006A3EA9">
              <w:rPr>
                <w:rFonts w:ascii="Times New Roman" w:eastAsia="Times New Roman" w:hAnsi="Times New Roman" w:cs="Times New Roman"/>
                <w:bCs/>
                <w:sz w:val="20"/>
                <w:szCs w:val="20"/>
              </w:rPr>
              <w:t xml:space="preserve">- Соблюдает правильную </w:t>
            </w:r>
            <w:r w:rsidRPr="006A3EA9">
              <w:rPr>
                <w:rFonts w:ascii="Times New Roman" w:eastAsia="Times New Roman" w:hAnsi="Times New Roman" w:cs="Times New Roman"/>
                <w:bCs/>
                <w:sz w:val="20"/>
                <w:szCs w:val="20"/>
              </w:rPr>
              <w:lastRenderedPageBreak/>
              <w:t>стойку и положение рук на клюшке.</w:t>
            </w:r>
          </w:p>
          <w:p w:rsidR="00481CEA" w:rsidRPr="006A3EA9" w:rsidRDefault="004C2EA5" w:rsidP="006A3EA9">
            <w:pPr>
              <w:widowControl w:val="0"/>
              <w:tabs>
                <w:tab w:val="num" w:pos="4"/>
              </w:tabs>
              <w:spacing w:after="0" w:line="240" w:lineRule="auto"/>
              <w:rPr>
                <w:rFonts w:ascii="Times New Roman" w:eastAsia="Times New Roman" w:hAnsi="Times New Roman" w:cs="Times New Roman"/>
                <w:bCs/>
                <w:sz w:val="20"/>
                <w:szCs w:val="20"/>
              </w:rPr>
            </w:pPr>
            <w:r w:rsidRPr="006A3EA9">
              <w:rPr>
                <w:rFonts w:ascii="Times New Roman" w:eastAsia="Times New Roman" w:hAnsi="Times New Roman" w:cs="Times New Roman"/>
                <w:bCs/>
                <w:sz w:val="20"/>
                <w:szCs w:val="20"/>
              </w:rPr>
              <w:t>- Учитывает силу и направление удара для эффективной передачи.</w:t>
            </w:r>
          </w:p>
          <w:p w:rsidR="004C2EA5" w:rsidRPr="006A3EA9" w:rsidRDefault="004C2EA5" w:rsidP="006A3EA9">
            <w:pPr>
              <w:widowControl w:val="0"/>
              <w:tabs>
                <w:tab w:val="num" w:pos="4"/>
              </w:tabs>
              <w:spacing w:after="0" w:line="240" w:lineRule="auto"/>
              <w:rPr>
                <w:rFonts w:ascii="Times New Roman" w:eastAsia="Times New Roman" w:hAnsi="Times New Roman" w:cs="Times New Roman"/>
                <w:bCs/>
                <w:sz w:val="20"/>
                <w:szCs w:val="20"/>
              </w:rPr>
            </w:pPr>
          </w:p>
          <w:p w:rsidR="00481CEA" w:rsidRPr="006A3EA9" w:rsidRDefault="00481CEA" w:rsidP="006A3EA9">
            <w:pPr>
              <w:spacing w:after="0" w:line="240" w:lineRule="auto"/>
              <w:rPr>
                <w:rFonts w:ascii="Times New Roman" w:eastAsiaTheme="minorEastAsia" w:hAnsi="Times New Roman" w:cs="Times New Roman"/>
                <w:sz w:val="20"/>
                <w:szCs w:val="20"/>
                <w:shd w:val="clear" w:color="auto" w:fill="FFFFFF"/>
              </w:rPr>
            </w:pPr>
            <w:r w:rsidRPr="006A3EA9">
              <w:rPr>
                <w:rFonts w:ascii="Times New Roman" w:eastAsiaTheme="minorEastAsia" w:hAnsi="Times New Roman" w:cs="Times New Roman"/>
                <w:b/>
                <w:sz w:val="20"/>
                <w:szCs w:val="20"/>
                <w:shd w:val="clear" w:color="auto" w:fill="FFFFFF"/>
              </w:rPr>
              <w:t>Оценивание:</w:t>
            </w:r>
            <w:r w:rsidRPr="006A3EA9">
              <w:rPr>
                <w:rFonts w:ascii="Times New Roman" w:eastAsiaTheme="minorEastAsia" w:hAnsi="Times New Roman" w:cs="Times New Roman"/>
                <w:sz w:val="20"/>
                <w:szCs w:val="20"/>
                <w:shd w:val="clear" w:color="auto" w:fill="FFFFFF"/>
              </w:rPr>
              <w:t xml:space="preserve"> Учащиеся сообщают своему напарнику два момента, которые у него получились хорошо, и одно пожелание для улучшения двигательного </w:t>
            </w:r>
            <w:r w:rsidR="00ED4767" w:rsidRPr="006A3EA9">
              <w:rPr>
                <w:rFonts w:ascii="Times New Roman" w:eastAsiaTheme="minorEastAsia" w:hAnsi="Times New Roman" w:cs="Times New Roman"/>
                <w:sz w:val="20"/>
                <w:szCs w:val="20"/>
                <w:shd w:val="clear" w:color="auto" w:fill="FFFFFF"/>
              </w:rPr>
              <w:t>навыка.</w:t>
            </w:r>
          </w:p>
          <w:p w:rsidR="00481CEA" w:rsidRPr="006A3EA9" w:rsidRDefault="00481CEA" w:rsidP="006A3EA9">
            <w:pPr>
              <w:spacing w:after="0" w:line="240" w:lineRule="auto"/>
              <w:rPr>
                <w:rFonts w:ascii="Times New Roman" w:eastAsiaTheme="minorEastAsia" w:hAnsi="Times New Roman" w:cs="Times New Roman"/>
                <w:sz w:val="20"/>
                <w:szCs w:val="20"/>
                <w:shd w:val="clear" w:color="auto" w:fill="FFFFFF"/>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Учащиеся отвечают на вопросы.</w:t>
            </w:r>
          </w:p>
          <w:p w:rsidR="00481CEA" w:rsidRPr="006A3EA9" w:rsidRDefault="00481CEA" w:rsidP="006A3EA9">
            <w:pPr>
              <w:widowControl w:val="0"/>
              <w:spacing w:after="0" w:line="240" w:lineRule="auto"/>
              <w:rPr>
                <w:rFonts w:ascii="Times New Roman" w:eastAsiaTheme="minorEastAsia" w:hAnsi="Times New Roman" w:cs="Times New Roman"/>
                <w:sz w:val="20"/>
                <w:szCs w:val="20"/>
                <w:shd w:val="clear" w:color="auto" w:fill="FFFFFF"/>
              </w:rPr>
            </w:pPr>
            <w:r w:rsidRPr="006A3EA9">
              <w:rPr>
                <w:rFonts w:ascii="Times New Roman" w:eastAsiaTheme="minorEastAsia" w:hAnsi="Times New Roman" w:cs="Times New Roman"/>
                <w:sz w:val="20"/>
                <w:szCs w:val="20"/>
                <w:shd w:val="clear" w:color="auto" w:fill="FFFFFF"/>
              </w:rPr>
              <w:t>Эти вопросы помогут учащимся анализировать и совершенствовать свои навыки в игре флорбол.</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widowControl w:val="0"/>
              <w:spacing w:after="0" w:line="240" w:lineRule="auto"/>
              <w:rPr>
                <w:rFonts w:ascii="Times New Roman" w:eastAsia="Times New Roman" w:hAnsi="Times New Roman" w:cs="Times New Roman"/>
                <w:b/>
                <w:bCs/>
                <w:sz w:val="20"/>
                <w:szCs w:val="20"/>
                <w:lang w:eastAsia="ru-RU"/>
              </w:rPr>
            </w:pPr>
            <w:r w:rsidRPr="006A3EA9">
              <w:rPr>
                <w:rFonts w:ascii="Times New Roman" w:eastAsiaTheme="minorEastAsia" w:hAnsi="Times New Roman" w:cs="Times New Roman"/>
                <w:b/>
                <w:sz w:val="20"/>
                <w:szCs w:val="20"/>
                <w:shd w:val="clear" w:color="auto" w:fill="FFFFFF"/>
              </w:rPr>
              <w:t xml:space="preserve">Задание 3. </w:t>
            </w:r>
            <w:r w:rsidRPr="006A3EA9">
              <w:rPr>
                <w:rFonts w:ascii="Times New Roman" w:eastAsia="Times New Roman" w:hAnsi="Times New Roman" w:cs="Times New Roman"/>
                <w:b/>
                <w:bCs/>
                <w:sz w:val="20"/>
                <w:szCs w:val="20"/>
                <w:lang w:eastAsia="ru-RU"/>
              </w:rPr>
              <w:t>Игровое задание</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Участвуют в мини-игре, применяют изученные техники.</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Работают в команде, стремятся к результату.</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882B92" w:rsidP="006A3EA9">
            <w:pPr>
              <w:spacing w:after="0" w:line="240" w:lineRule="auto"/>
              <w:rPr>
                <w:rFonts w:ascii="Times New Roman" w:eastAsiaTheme="minorEastAsia" w:hAnsi="Times New Roman" w:cs="Times New Roman"/>
                <w:b/>
                <w:sz w:val="20"/>
                <w:szCs w:val="20"/>
              </w:rPr>
            </w:pPr>
            <w:r w:rsidRPr="006A3EA9">
              <w:rPr>
                <w:rFonts w:ascii="Times New Roman" w:eastAsiaTheme="minorEastAsia" w:hAnsi="Times New Roman" w:cs="Times New Roman"/>
                <w:b/>
                <w:sz w:val="20"/>
                <w:szCs w:val="20"/>
              </w:rPr>
              <w:t>Д</w:t>
            </w:r>
            <w:r w:rsidR="00481CEA" w:rsidRPr="006A3EA9">
              <w:rPr>
                <w:rFonts w:ascii="Times New Roman" w:eastAsiaTheme="minorEastAsia" w:hAnsi="Times New Roman" w:cs="Times New Roman"/>
                <w:b/>
                <w:sz w:val="20"/>
                <w:szCs w:val="20"/>
              </w:rPr>
              <w:t>ескрипторы:</w:t>
            </w:r>
          </w:p>
          <w:p w:rsidR="00481CEA" w:rsidRPr="006A3EA9" w:rsidRDefault="00481CEA" w:rsidP="006A3EA9">
            <w:pPr>
              <w:widowControl w:val="0"/>
              <w:tabs>
                <w:tab w:val="num" w:pos="4"/>
              </w:tabs>
              <w:spacing w:after="0" w:line="240" w:lineRule="auto"/>
              <w:rPr>
                <w:rFonts w:ascii="Times New Roman" w:eastAsia="Times New Roman" w:hAnsi="Times New Roman" w:cs="Times New Roman"/>
                <w:bCs/>
                <w:sz w:val="20"/>
                <w:szCs w:val="20"/>
              </w:rPr>
            </w:pPr>
            <w:r w:rsidRPr="006A3EA9">
              <w:rPr>
                <w:rFonts w:ascii="Times New Roman" w:eastAsia="Times New Roman" w:hAnsi="Times New Roman" w:cs="Times New Roman"/>
                <w:bCs/>
                <w:sz w:val="20"/>
                <w:szCs w:val="20"/>
              </w:rPr>
              <w:t>- соблюдает ТБ при выполнении задания;</w:t>
            </w:r>
          </w:p>
          <w:p w:rsidR="00481CEA" w:rsidRPr="006A3EA9" w:rsidRDefault="00481CEA" w:rsidP="006A3EA9">
            <w:pPr>
              <w:widowControl w:val="0"/>
              <w:spacing w:after="0" w:line="240" w:lineRule="auto"/>
              <w:rPr>
                <w:rFonts w:ascii="Times New Roman" w:eastAsia="Times New Roman" w:hAnsi="Times New Roman" w:cs="Times New Roman"/>
                <w:bCs/>
                <w:sz w:val="20"/>
                <w:szCs w:val="20"/>
                <w:lang w:eastAsia="ru-RU"/>
              </w:rPr>
            </w:pPr>
            <w:r w:rsidRPr="006A3EA9">
              <w:rPr>
                <w:rFonts w:ascii="Times New Roman" w:eastAsia="Times New Roman" w:hAnsi="Times New Roman" w:cs="Times New Roman"/>
                <w:bCs/>
                <w:sz w:val="20"/>
                <w:szCs w:val="20"/>
                <w:lang w:eastAsia="ru-RU"/>
              </w:rPr>
              <w:t>- активное участие в командной игре;</w:t>
            </w:r>
          </w:p>
          <w:p w:rsidR="00481CEA" w:rsidRPr="006A3EA9" w:rsidRDefault="00481CEA" w:rsidP="006A3EA9">
            <w:pPr>
              <w:widowControl w:val="0"/>
              <w:spacing w:after="0" w:line="240" w:lineRule="auto"/>
              <w:rPr>
                <w:rFonts w:ascii="Times New Roman" w:eastAsia="Times New Roman" w:hAnsi="Times New Roman" w:cs="Times New Roman"/>
                <w:bCs/>
                <w:sz w:val="20"/>
                <w:szCs w:val="20"/>
                <w:lang w:eastAsia="ru-RU"/>
              </w:rPr>
            </w:pPr>
            <w:r w:rsidRPr="006A3EA9">
              <w:rPr>
                <w:rFonts w:ascii="Times New Roman" w:eastAsia="Times New Roman" w:hAnsi="Times New Roman" w:cs="Times New Roman"/>
                <w:bCs/>
                <w:sz w:val="20"/>
                <w:szCs w:val="20"/>
                <w:lang w:eastAsia="ru-RU"/>
              </w:rPr>
              <w:t>- рациональное перемещение по площадке;</w:t>
            </w:r>
          </w:p>
          <w:p w:rsidR="00481CEA" w:rsidRPr="006A3EA9" w:rsidRDefault="00481CEA" w:rsidP="006A3EA9">
            <w:pPr>
              <w:widowControl w:val="0"/>
              <w:spacing w:after="0" w:line="240" w:lineRule="auto"/>
              <w:rPr>
                <w:rFonts w:ascii="Times New Roman" w:eastAsia="Times New Roman" w:hAnsi="Times New Roman" w:cs="Times New Roman"/>
                <w:bCs/>
                <w:sz w:val="20"/>
                <w:szCs w:val="20"/>
                <w:lang w:val="kk-KZ" w:eastAsia="ru-RU"/>
              </w:rPr>
            </w:pPr>
            <w:r w:rsidRPr="006A3EA9">
              <w:rPr>
                <w:rFonts w:ascii="Times New Roman" w:eastAsia="Times New Roman" w:hAnsi="Times New Roman" w:cs="Times New Roman"/>
                <w:bCs/>
                <w:sz w:val="20"/>
                <w:szCs w:val="20"/>
                <w:lang w:eastAsia="ru-RU"/>
              </w:rPr>
              <w:t>- соблюдение правил игры.</w:t>
            </w:r>
          </w:p>
          <w:p w:rsidR="002279BB" w:rsidRPr="006A3EA9" w:rsidRDefault="002279BB" w:rsidP="006A3EA9">
            <w:pPr>
              <w:widowControl w:val="0"/>
              <w:spacing w:after="0" w:line="240" w:lineRule="auto"/>
              <w:rPr>
                <w:rFonts w:ascii="Times New Roman" w:eastAsia="Times New Roman" w:hAnsi="Times New Roman" w:cs="Times New Roman"/>
                <w:bCs/>
                <w:sz w:val="20"/>
                <w:szCs w:val="20"/>
                <w:lang w:eastAsia="ru-RU"/>
              </w:rPr>
            </w:pPr>
          </w:p>
          <w:p w:rsidR="00481CEA" w:rsidRPr="006A3EA9" w:rsidRDefault="00481CEA" w:rsidP="006A3EA9">
            <w:pPr>
              <w:widowControl w:val="0"/>
              <w:shd w:val="clear" w:color="auto" w:fill="FFFFFF"/>
              <w:autoSpaceDE w:val="0"/>
              <w:autoSpaceDN w:val="0"/>
              <w:spacing w:after="0" w:line="240" w:lineRule="auto"/>
              <w:rPr>
                <w:rFonts w:ascii="Times New Roman" w:eastAsia="Times New Roman" w:hAnsi="Times New Roman" w:cs="Times New Roman"/>
                <w:sz w:val="20"/>
                <w:szCs w:val="20"/>
              </w:rPr>
            </w:pPr>
            <w:r w:rsidRPr="006A3EA9">
              <w:rPr>
                <w:rFonts w:ascii="Times New Roman" w:eastAsiaTheme="minorEastAsia" w:hAnsi="Times New Roman" w:cs="Times New Roman"/>
                <w:b/>
                <w:sz w:val="20"/>
                <w:szCs w:val="20"/>
                <w:shd w:val="clear" w:color="auto" w:fill="FFFFFF"/>
              </w:rPr>
              <w:t>Оценивание:</w:t>
            </w:r>
            <w:r w:rsidRPr="006A3EA9">
              <w:rPr>
                <w:rFonts w:ascii="Times New Roman" w:eastAsiaTheme="minorEastAsia" w:hAnsi="Times New Roman" w:cs="Times New Roman"/>
                <w:sz w:val="20"/>
                <w:szCs w:val="20"/>
                <w:shd w:val="clear" w:color="auto" w:fill="FFFFFF"/>
              </w:rPr>
              <w:t xml:space="preserve"> после выполнения задание учащиеся проводят </w:t>
            </w:r>
            <w:proofErr w:type="spellStart"/>
            <w:r w:rsidRPr="006A3EA9">
              <w:rPr>
                <w:rFonts w:ascii="Times New Roman" w:eastAsiaTheme="minorEastAsia" w:hAnsi="Times New Roman" w:cs="Times New Roman"/>
                <w:sz w:val="20"/>
                <w:szCs w:val="20"/>
                <w:shd w:val="clear" w:color="auto" w:fill="FFFFFF"/>
              </w:rPr>
              <w:t>самооценивание</w:t>
            </w:r>
            <w:proofErr w:type="spellEnd"/>
            <w:r w:rsidRPr="006A3EA9">
              <w:rPr>
                <w:rFonts w:ascii="Times New Roman" w:eastAsia="Times New Roman" w:hAnsi="Times New Roman" w:cs="Times New Roman"/>
                <w:sz w:val="20"/>
                <w:szCs w:val="20"/>
              </w:rPr>
              <w:tab/>
              <w:t xml:space="preserve"> по дескрипторам.</w:t>
            </w:r>
          </w:p>
          <w:p w:rsidR="00481CEA" w:rsidRPr="006A3EA9" w:rsidRDefault="00481CEA" w:rsidP="006A3EA9">
            <w:pPr>
              <w:widowControl w:val="0"/>
              <w:shd w:val="clear" w:color="auto" w:fill="FFFFFF"/>
              <w:autoSpaceDE w:val="0"/>
              <w:autoSpaceDN w:val="0"/>
              <w:spacing w:after="0" w:line="240" w:lineRule="auto"/>
              <w:rPr>
                <w:rFonts w:ascii="Times New Roman" w:eastAsia="Times New Roman" w:hAnsi="Times New Roman" w:cs="Times New Roman"/>
                <w:sz w:val="20"/>
                <w:szCs w:val="20"/>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xml:space="preserve">Учащиеся отвечают на вопросы. </w:t>
            </w:r>
            <w:r w:rsidRPr="006A3EA9">
              <w:rPr>
                <w:rFonts w:ascii="Times New Roman" w:eastAsia="Times New Roman" w:hAnsi="Times New Roman" w:cs="Times New Roman"/>
                <w:bCs/>
                <w:sz w:val="20"/>
                <w:szCs w:val="20"/>
                <w:lang w:eastAsia="ru-RU"/>
              </w:rPr>
              <w:t>Эти вопросы помогут учащимся анализировать свою игру и осваивать навыки на более глубоком уровне</w:t>
            </w:r>
          </w:p>
        </w:tc>
        <w:tc>
          <w:tcPr>
            <w:tcW w:w="1843" w:type="dxa"/>
          </w:tcPr>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Наблюдение за обучением</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2279BB" w:rsidRPr="006A3EA9" w:rsidRDefault="002279BB" w:rsidP="006A3EA9">
            <w:pPr>
              <w:spacing w:after="0" w:line="240" w:lineRule="auto"/>
              <w:rPr>
                <w:rFonts w:ascii="Times New Roman" w:eastAsia="Times New Roman" w:hAnsi="Times New Roman" w:cs="Times New Roman"/>
                <w:sz w:val="20"/>
                <w:szCs w:val="20"/>
                <w:lang w:eastAsia="ru-RU"/>
              </w:rPr>
            </w:pPr>
          </w:p>
          <w:p w:rsidR="002279BB" w:rsidRPr="006A3EA9" w:rsidRDefault="002279BB"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C2EA5" w:rsidRPr="006A3EA9" w:rsidRDefault="004C2EA5" w:rsidP="006A3EA9">
            <w:pPr>
              <w:spacing w:after="0" w:line="240" w:lineRule="auto"/>
              <w:rPr>
                <w:rFonts w:ascii="Times New Roman" w:eastAsia="Times New Roman" w:hAnsi="Times New Roman" w:cs="Times New Roman"/>
                <w:sz w:val="20"/>
                <w:szCs w:val="20"/>
                <w:lang w:eastAsia="ru-RU"/>
              </w:rPr>
            </w:pPr>
          </w:p>
          <w:p w:rsidR="004C2EA5" w:rsidRPr="006A3EA9" w:rsidRDefault="004C2EA5"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2279BB"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xml:space="preserve">- </w:t>
            </w:r>
            <w:r w:rsidR="00481CEA" w:rsidRPr="006A3EA9">
              <w:rPr>
                <w:rFonts w:ascii="Times New Roman" w:eastAsia="Times New Roman" w:hAnsi="Times New Roman" w:cs="Times New Roman"/>
                <w:sz w:val="20"/>
                <w:szCs w:val="20"/>
                <w:lang w:eastAsia="ru-RU"/>
              </w:rPr>
              <w:t xml:space="preserve">Методы </w:t>
            </w:r>
            <w:proofErr w:type="spellStart"/>
            <w:r w:rsidR="00481CEA" w:rsidRPr="006A3EA9">
              <w:rPr>
                <w:rFonts w:ascii="Times New Roman" w:eastAsia="Times New Roman" w:hAnsi="Times New Roman" w:cs="Times New Roman"/>
                <w:sz w:val="20"/>
                <w:szCs w:val="20"/>
                <w:lang w:eastAsia="ru-RU"/>
              </w:rPr>
              <w:t>самооценивание</w:t>
            </w:r>
            <w:proofErr w:type="spellEnd"/>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2279BB"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xml:space="preserve">- </w:t>
            </w:r>
            <w:r w:rsidR="00481CEA" w:rsidRPr="006A3EA9">
              <w:rPr>
                <w:rFonts w:ascii="Times New Roman" w:eastAsia="Times New Roman" w:hAnsi="Times New Roman" w:cs="Times New Roman"/>
                <w:sz w:val="20"/>
                <w:szCs w:val="20"/>
                <w:lang w:val="kk-KZ" w:eastAsia="ru-RU"/>
              </w:rPr>
              <w:t>Вопросы низкого и высокого порядка</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93802" w:rsidRPr="006A3EA9" w:rsidRDefault="00493802" w:rsidP="006A3EA9">
            <w:pPr>
              <w:spacing w:after="0" w:line="240" w:lineRule="auto"/>
              <w:rPr>
                <w:rFonts w:ascii="Times New Roman" w:eastAsia="Times New Roman" w:hAnsi="Times New Roman" w:cs="Times New Roman"/>
                <w:sz w:val="20"/>
                <w:szCs w:val="20"/>
                <w:lang w:val="kk-KZ" w:eastAsia="ru-RU"/>
              </w:rPr>
            </w:pPr>
          </w:p>
          <w:p w:rsidR="00493802" w:rsidRPr="006A3EA9" w:rsidRDefault="00493802" w:rsidP="006A3EA9">
            <w:pPr>
              <w:spacing w:after="0" w:line="240" w:lineRule="auto"/>
              <w:rPr>
                <w:rFonts w:ascii="Times New Roman" w:eastAsia="Times New Roman" w:hAnsi="Times New Roman" w:cs="Times New Roman"/>
                <w:sz w:val="20"/>
                <w:szCs w:val="20"/>
                <w:lang w:val="kk-KZ" w:eastAsia="ru-RU"/>
              </w:rPr>
            </w:pPr>
          </w:p>
          <w:p w:rsidR="00493802" w:rsidRPr="006A3EA9" w:rsidRDefault="00493802" w:rsidP="006A3EA9">
            <w:pPr>
              <w:spacing w:after="0" w:line="240" w:lineRule="auto"/>
              <w:rPr>
                <w:rFonts w:ascii="Times New Roman" w:eastAsia="Times New Roman" w:hAnsi="Times New Roman" w:cs="Times New Roman"/>
                <w:sz w:val="20"/>
                <w:szCs w:val="20"/>
                <w:lang w:val="kk-KZ" w:eastAsia="ru-RU"/>
              </w:rPr>
            </w:pPr>
          </w:p>
          <w:p w:rsidR="00493802" w:rsidRPr="006A3EA9" w:rsidRDefault="00493802"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Наблюдение за обучением</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882B92" w:rsidRPr="006A3EA9" w:rsidRDefault="00882B92" w:rsidP="006A3EA9">
            <w:pPr>
              <w:spacing w:after="0" w:line="240" w:lineRule="auto"/>
              <w:rPr>
                <w:rFonts w:ascii="Times New Roman" w:eastAsia="Times New Roman" w:hAnsi="Times New Roman" w:cs="Times New Roman"/>
                <w:sz w:val="20"/>
                <w:szCs w:val="20"/>
                <w:lang w:val="kk-KZ" w:eastAsia="ru-RU"/>
              </w:rPr>
            </w:pPr>
          </w:p>
          <w:p w:rsidR="00493802" w:rsidRPr="006A3EA9" w:rsidRDefault="00EE05C6"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Метод взаимооценивание</w:t>
            </w:r>
          </w:p>
          <w:p w:rsidR="002279BB" w:rsidRPr="006A3EA9" w:rsidRDefault="002279BB"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Вопросы низкого и высокого порядка</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93802" w:rsidRPr="006A3EA9" w:rsidRDefault="00493802" w:rsidP="006A3EA9">
            <w:pPr>
              <w:spacing w:after="0" w:line="240" w:lineRule="auto"/>
              <w:rPr>
                <w:rFonts w:ascii="Times New Roman" w:eastAsia="Times New Roman" w:hAnsi="Times New Roman" w:cs="Times New Roman"/>
                <w:sz w:val="20"/>
                <w:szCs w:val="20"/>
                <w:lang w:val="kk-KZ" w:eastAsia="ru-RU"/>
              </w:rPr>
            </w:pPr>
          </w:p>
          <w:p w:rsidR="00493802" w:rsidRPr="006A3EA9" w:rsidRDefault="00493802"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Наблюдение за обучением</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2279BB" w:rsidRPr="006A3EA9" w:rsidRDefault="002279BB"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Методы самооценивание</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Вопросы низкого и высокого порядка</w:t>
            </w:r>
          </w:p>
        </w:tc>
        <w:tc>
          <w:tcPr>
            <w:tcW w:w="1701" w:type="dxa"/>
          </w:tcPr>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lastRenderedPageBreak/>
              <w:t>Большое свободное пространство.</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Свисток для учителя секундомер, клюшки для флорбола, мячи для флорбола, конусы для обозначения препятствий.</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Ссылка правила флорбола</w:t>
            </w:r>
          </w:p>
          <w:p w:rsidR="00481CEA" w:rsidRPr="006A3EA9" w:rsidRDefault="00355E14" w:rsidP="006A3EA9">
            <w:pPr>
              <w:spacing w:after="0" w:line="240" w:lineRule="auto"/>
              <w:rPr>
                <w:rFonts w:ascii="Times New Roman" w:eastAsia="Times New Roman" w:hAnsi="Times New Roman" w:cs="Times New Roman"/>
                <w:sz w:val="20"/>
                <w:szCs w:val="20"/>
                <w:lang w:eastAsia="ru-RU"/>
              </w:rPr>
            </w:pPr>
            <w:hyperlink r:id="rId12" w:history="1">
              <w:r w:rsidR="00481CEA" w:rsidRPr="006A3EA9">
                <w:rPr>
                  <w:rStyle w:val="a3"/>
                  <w:rFonts w:ascii="Times New Roman" w:eastAsia="Times New Roman" w:hAnsi="Times New Roman" w:cs="Times New Roman"/>
                  <w:color w:val="auto"/>
                  <w:sz w:val="20"/>
                  <w:szCs w:val="20"/>
                  <w:u w:val="none"/>
                  <w:lang w:eastAsia="ru-RU"/>
                </w:rPr>
                <w:t>https://ru.wikipedia.org/wiki/%D0%9F%D1%80%D0%B0%D0%B2%D0%B8%D0%BB%D0%B0_%D1%84%D0%BB%D0%BE%D1%80%D0%B1%D0%BE%D0%BB%D0%B0</w:t>
              </w:r>
            </w:hyperlink>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2279BB" w:rsidRPr="006A3EA9" w:rsidRDefault="002279BB" w:rsidP="006A3EA9">
            <w:pPr>
              <w:spacing w:after="0" w:line="240" w:lineRule="auto"/>
              <w:rPr>
                <w:rFonts w:ascii="Times New Roman" w:eastAsia="Times New Roman" w:hAnsi="Times New Roman" w:cs="Times New Roman"/>
                <w:sz w:val="20"/>
                <w:szCs w:val="20"/>
                <w:lang w:eastAsia="ru-RU"/>
              </w:rPr>
            </w:pPr>
          </w:p>
          <w:p w:rsidR="002279BB" w:rsidRPr="006A3EA9" w:rsidRDefault="002279BB" w:rsidP="006A3EA9">
            <w:pPr>
              <w:spacing w:after="0" w:line="240" w:lineRule="auto"/>
              <w:rPr>
                <w:rFonts w:ascii="Times New Roman" w:eastAsia="Times New Roman" w:hAnsi="Times New Roman" w:cs="Times New Roman"/>
                <w:sz w:val="20"/>
                <w:szCs w:val="20"/>
                <w:lang w:eastAsia="ru-RU"/>
              </w:rPr>
            </w:pPr>
          </w:p>
          <w:p w:rsidR="002279BB" w:rsidRPr="006A3EA9" w:rsidRDefault="002279BB"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Большое свободное пространство.</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Свисток для учителя секундомер, клюшки для флорбола, мячи для флорбола, конусы для обозначения препятствий.</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Ссылка влияние физических нагрузок на организм человека</w:t>
            </w:r>
          </w:p>
          <w:p w:rsidR="00481CEA" w:rsidRPr="006A3EA9" w:rsidRDefault="00355E14" w:rsidP="006A3EA9">
            <w:pPr>
              <w:spacing w:after="0" w:line="240" w:lineRule="auto"/>
              <w:rPr>
                <w:rFonts w:ascii="Times New Roman" w:eastAsia="Times New Roman" w:hAnsi="Times New Roman" w:cs="Times New Roman"/>
                <w:sz w:val="20"/>
                <w:szCs w:val="20"/>
                <w:lang w:eastAsia="ru-RU"/>
              </w:rPr>
            </w:pPr>
            <w:hyperlink r:id="rId13" w:history="1">
              <w:r w:rsidR="00481CEA" w:rsidRPr="006A3EA9">
                <w:rPr>
                  <w:rFonts w:ascii="Times New Roman" w:eastAsia="Times New Roman" w:hAnsi="Times New Roman" w:cs="Times New Roman"/>
                  <w:sz w:val="20"/>
                  <w:szCs w:val="20"/>
                  <w:lang w:eastAsia="ru-RU"/>
                </w:rPr>
                <w:t>http://vahe-zdorovye.ru/novosti/vliyanie-fizicheskix-uprazhnenij-na-</w:t>
              </w:r>
              <w:r w:rsidR="00481CEA" w:rsidRPr="006A3EA9">
                <w:rPr>
                  <w:rFonts w:ascii="Times New Roman" w:eastAsia="Times New Roman" w:hAnsi="Times New Roman" w:cs="Times New Roman"/>
                  <w:sz w:val="20"/>
                  <w:szCs w:val="20"/>
                  <w:lang w:eastAsia="ru-RU"/>
                </w:rPr>
                <w:lastRenderedPageBreak/>
                <w:t>organizm-cheloveka</w:t>
              </w:r>
            </w:hyperlink>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8C35E5" w:rsidRPr="006A3EA9" w:rsidRDefault="008C35E5"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Большое свободное пространство.</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Свисток для учителя секундомер, клюшки для флорбола, мячи для флорбола, ворота для флорбола.</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Спортивный инвентарь по необходимости.</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Ссылка на правила игры флорбол</w:t>
            </w:r>
          </w:p>
          <w:p w:rsidR="00481CEA" w:rsidRPr="006A3EA9" w:rsidRDefault="00355E14" w:rsidP="006A3EA9">
            <w:pPr>
              <w:spacing w:after="0" w:line="240" w:lineRule="auto"/>
              <w:rPr>
                <w:rFonts w:ascii="Times New Roman" w:eastAsia="Times New Roman" w:hAnsi="Times New Roman" w:cs="Times New Roman"/>
                <w:sz w:val="20"/>
                <w:szCs w:val="20"/>
                <w:lang w:val="kk-KZ" w:eastAsia="ru-RU"/>
              </w:rPr>
            </w:pPr>
            <w:hyperlink r:id="rId14" w:history="1">
              <w:r w:rsidR="00481CEA" w:rsidRPr="006A3EA9">
                <w:rPr>
                  <w:rStyle w:val="a3"/>
                  <w:rFonts w:ascii="Times New Roman" w:eastAsia="Times New Roman" w:hAnsi="Times New Roman" w:cs="Times New Roman"/>
                  <w:color w:val="auto"/>
                  <w:sz w:val="20"/>
                  <w:szCs w:val="20"/>
                  <w:u w:val="none"/>
                  <w:lang w:eastAsia="ru-RU"/>
                </w:rPr>
                <w:t>https://floorballnn.ru/wp-content/uploads/2018/09/rules-of-the-game-2018_russia.pdf</w:t>
              </w:r>
            </w:hyperlink>
          </w:p>
        </w:tc>
      </w:tr>
      <w:tr w:rsidR="006A3EA9" w:rsidRPr="006A3EA9" w:rsidTr="006A3EA9">
        <w:tc>
          <w:tcPr>
            <w:tcW w:w="1560" w:type="dxa"/>
          </w:tcPr>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lastRenderedPageBreak/>
              <w:t>Конец урока – рефлексия</w:t>
            </w: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b/>
                <w:sz w:val="20"/>
                <w:szCs w:val="20"/>
                <w:lang w:val="kk-KZ" w:eastAsia="ru-RU"/>
              </w:rPr>
            </w:pPr>
            <w:r w:rsidRPr="006A3EA9">
              <w:rPr>
                <w:rFonts w:ascii="Times New Roman" w:eastAsia="Times New Roman" w:hAnsi="Times New Roman" w:cs="Times New Roman"/>
                <w:b/>
                <w:sz w:val="20"/>
                <w:szCs w:val="20"/>
                <w:lang w:val="kk-KZ" w:eastAsia="ru-RU"/>
              </w:rPr>
              <w:t>5 мин</w:t>
            </w:r>
          </w:p>
        </w:tc>
        <w:tc>
          <w:tcPr>
            <w:tcW w:w="3940" w:type="dxa"/>
            <w:gridSpan w:val="2"/>
          </w:tcPr>
          <w:p w:rsidR="00481CEA" w:rsidRPr="006A3EA9" w:rsidRDefault="00481CEA" w:rsidP="006A3EA9">
            <w:pPr>
              <w:spacing w:after="0" w:line="240" w:lineRule="auto"/>
              <w:rPr>
                <w:rFonts w:ascii="Times New Roman" w:eastAsia="Times New Roman" w:hAnsi="Times New Roman" w:cs="Times New Roman"/>
                <w:b/>
                <w:sz w:val="20"/>
                <w:szCs w:val="20"/>
                <w:lang w:eastAsia="ru-RU"/>
              </w:rPr>
            </w:pPr>
            <w:r w:rsidRPr="006A3EA9">
              <w:rPr>
                <w:rFonts w:ascii="Times New Roman" w:eastAsia="Times New Roman" w:hAnsi="Times New Roman" w:cs="Times New Roman"/>
                <w:b/>
                <w:sz w:val="20"/>
                <w:szCs w:val="20"/>
                <w:lang w:eastAsia="ru-RU"/>
              </w:rPr>
              <w:lastRenderedPageBreak/>
              <w:t>Проводит упражнение на внимание, восстановление дыхания и растяжку мышц.</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xml:space="preserve">- Учитель показывает общеразвивающие упражнения и </w:t>
            </w:r>
            <w:proofErr w:type="gramStart"/>
            <w:r w:rsidRPr="006A3EA9">
              <w:rPr>
                <w:rFonts w:ascii="Times New Roman" w:eastAsia="Times New Roman" w:hAnsi="Times New Roman" w:cs="Times New Roman"/>
                <w:sz w:val="20"/>
                <w:szCs w:val="20"/>
                <w:lang w:eastAsia="ru-RU"/>
              </w:rPr>
              <w:t>то</w:t>
            </w:r>
            <w:proofErr w:type="gramEnd"/>
            <w:r w:rsidRPr="006A3EA9">
              <w:rPr>
                <w:rFonts w:ascii="Times New Roman" w:eastAsia="Times New Roman" w:hAnsi="Times New Roman" w:cs="Times New Roman"/>
                <w:sz w:val="20"/>
                <w:szCs w:val="20"/>
                <w:lang w:eastAsia="ru-RU"/>
              </w:rPr>
              <w:t xml:space="preserve"> что он говорит нужно </w:t>
            </w:r>
            <w:r w:rsidRPr="006A3EA9">
              <w:rPr>
                <w:rFonts w:ascii="Times New Roman" w:eastAsia="Times New Roman" w:hAnsi="Times New Roman" w:cs="Times New Roman"/>
                <w:sz w:val="20"/>
                <w:szCs w:val="20"/>
                <w:lang w:eastAsia="ru-RU"/>
              </w:rPr>
              <w:lastRenderedPageBreak/>
              <w:t xml:space="preserve">сделать, а потом наоборот. Тот, кто ошибается </w:t>
            </w:r>
            <w:proofErr w:type="gramStart"/>
            <w:r w:rsidRPr="006A3EA9">
              <w:rPr>
                <w:rFonts w:ascii="Times New Roman" w:eastAsia="Times New Roman" w:hAnsi="Times New Roman" w:cs="Times New Roman"/>
                <w:sz w:val="20"/>
                <w:szCs w:val="20"/>
                <w:lang w:eastAsia="ru-RU"/>
              </w:rPr>
              <w:t>садится</w:t>
            </w:r>
            <w:proofErr w:type="gramEnd"/>
            <w:r w:rsidRPr="006A3EA9">
              <w:rPr>
                <w:rFonts w:ascii="Times New Roman" w:eastAsia="Times New Roman" w:hAnsi="Times New Roman" w:cs="Times New Roman"/>
                <w:sz w:val="20"/>
                <w:szCs w:val="20"/>
                <w:lang w:eastAsia="ru-RU"/>
              </w:rPr>
              <w:t>.</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Лилипуты – великаны (Лилипуты – сели, великаны – встали).</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xml:space="preserve">Учитель проводит рефлексию </w:t>
            </w:r>
            <w:r w:rsidRPr="006A3EA9">
              <w:rPr>
                <w:rFonts w:ascii="Times New Roman" w:eastAsia="Times New Roman" w:hAnsi="Times New Roman" w:cs="Times New Roman"/>
                <w:b/>
                <w:sz w:val="20"/>
                <w:szCs w:val="20"/>
                <w:lang w:eastAsia="ru-RU"/>
              </w:rPr>
              <w:t xml:space="preserve">по стратегии «Не </w:t>
            </w:r>
            <w:proofErr w:type="gramStart"/>
            <w:r w:rsidRPr="006A3EA9">
              <w:rPr>
                <w:rFonts w:ascii="Times New Roman" w:eastAsia="Times New Roman" w:hAnsi="Times New Roman" w:cs="Times New Roman"/>
                <w:b/>
                <w:sz w:val="20"/>
                <w:szCs w:val="20"/>
                <w:lang w:eastAsia="ru-RU"/>
              </w:rPr>
              <w:t>законченное</w:t>
            </w:r>
            <w:proofErr w:type="gramEnd"/>
            <w:r w:rsidRPr="006A3EA9">
              <w:rPr>
                <w:rFonts w:ascii="Times New Roman" w:eastAsia="Times New Roman" w:hAnsi="Times New Roman" w:cs="Times New Roman"/>
                <w:b/>
                <w:sz w:val="20"/>
                <w:szCs w:val="20"/>
                <w:lang w:eastAsia="ru-RU"/>
              </w:rPr>
              <w:t xml:space="preserve"> предложения»</w:t>
            </w:r>
            <w:r w:rsidR="00882B92" w:rsidRPr="006A3EA9">
              <w:rPr>
                <w:rFonts w:ascii="Times New Roman" w:eastAsia="Times New Roman" w:hAnsi="Times New Roman" w:cs="Times New Roman"/>
                <w:b/>
                <w:sz w:val="20"/>
                <w:szCs w:val="20"/>
                <w:lang w:eastAsia="ru-RU"/>
              </w:rPr>
              <w:t>,</w:t>
            </w:r>
            <w:r w:rsidRPr="006A3EA9">
              <w:rPr>
                <w:rFonts w:ascii="Times New Roman" w:eastAsia="Times New Roman" w:hAnsi="Times New Roman" w:cs="Times New Roman"/>
                <w:sz w:val="20"/>
                <w:szCs w:val="20"/>
                <w:lang w:eastAsia="ru-RU"/>
              </w:rPr>
              <w:t xml:space="preserve"> где отмечают:</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Сегодня я узнал…….</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Вызвало затруднения…….</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У меня хорошо получалось……</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Учитель задает домашнее задание:</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выучить предметную терминологию;</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утренняя гимнастика, отжимание, пресс, подтягивание,</w:t>
            </w:r>
            <w:r w:rsidRPr="006A3EA9">
              <w:rPr>
                <w:rFonts w:ascii="Times New Roman" w:hAnsi="Times New Roman" w:cs="Times New Roman"/>
                <w:sz w:val="20"/>
                <w:szCs w:val="20"/>
              </w:rPr>
              <w:t xml:space="preserve"> </w:t>
            </w:r>
            <w:r w:rsidRPr="006A3EA9">
              <w:rPr>
                <w:rFonts w:ascii="Times New Roman" w:eastAsia="Times New Roman" w:hAnsi="Times New Roman" w:cs="Times New Roman"/>
                <w:sz w:val="20"/>
                <w:szCs w:val="20"/>
                <w:lang w:eastAsia="ru-RU"/>
              </w:rPr>
              <w:t>тренировать ведение мяча и передачи.</w:t>
            </w:r>
          </w:p>
          <w:p w:rsidR="00882B92" w:rsidRPr="006A3EA9" w:rsidRDefault="00882B92" w:rsidP="006A3EA9">
            <w:pPr>
              <w:spacing w:after="0" w:line="240" w:lineRule="auto"/>
              <w:rPr>
                <w:rFonts w:ascii="Times New Roman" w:eastAsia="Times New Roman" w:hAnsi="Times New Roman" w:cs="Times New Roman"/>
                <w:sz w:val="20"/>
                <w:szCs w:val="20"/>
                <w:lang w:eastAsia="ru-RU"/>
              </w:rPr>
            </w:pP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Ученики измеряют пульс.</w:t>
            </w:r>
          </w:p>
        </w:tc>
        <w:tc>
          <w:tcPr>
            <w:tcW w:w="2552" w:type="dxa"/>
          </w:tcPr>
          <w:p w:rsidR="00481CEA" w:rsidRPr="006A3EA9" w:rsidRDefault="00481CEA" w:rsidP="006A3EA9">
            <w:pPr>
              <w:spacing w:after="0" w:line="240" w:lineRule="auto"/>
              <w:rPr>
                <w:rFonts w:ascii="Times New Roman" w:eastAsia="Times New Roman" w:hAnsi="Times New Roman" w:cs="Times New Roman"/>
                <w:b/>
                <w:sz w:val="20"/>
                <w:szCs w:val="20"/>
                <w:lang w:eastAsia="ru-RU"/>
              </w:rPr>
            </w:pPr>
            <w:r w:rsidRPr="006A3EA9">
              <w:rPr>
                <w:rFonts w:ascii="Times New Roman" w:eastAsia="Times New Roman" w:hAnsi="Times New Roman" w:cs="Times New Roman"/>
                <w:b/>
                <w:sz w:val="20"/>
                <w:szCs w:val="20"/>
                <w:lang w:eastAsia="ru-RU"/>
              </w:rPr>
              <w:lastRenderedPageBreak/>
              <w:t>Учащиеся восстанавливают дыхания через задание.</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xml:space="preserve">- Учащиеся делаю то, что показывает учитель и то </w:t>
            </w:r>
            <w:r w:rsidRPr="006A3EA9">
              <w:rPr>
                <w:rFonts w:ascii="Times New Roman" w:eastAsia="Times New Roman" w:hAnsi="Times New Roman" w:cs="Times New Roman"/>
                <w:sz w:val="20"/>
                <w:szCs w:val="20"/>
                <w:lang w:eastAsia="ru-RU"/>
              </w:rPr>
              <w:lastRenderedPageBreak/>
              <w:t xml:space="preserve">что он говорит (общеразвивающие упражнения), тот, кто ошибается </w:t>
            </w:r>
            <w:proofErr w:type="gramStart"/>
            <w:r w:rsidRPr="006A3EA9">
              <w:rPr>
                <w:rFonts w:ascii="Times New Roman" w:eastAsia="Times New Roman" w:hAnsi="Times New Roman" w:cs="Times New Roman"/>
                <w:sz w:val="20"/>
                <w:szCs w:val="20"/>
                <w:lang w:eastAsia="ru-RU"/>
              </w:rPr>
              <w:t>садится</w:t>
            </w:r>
            <w:proofErr w:type="gramEnd"/>
            <w:r w:rsidRPr="006A3EA9">
              <w:rPr>
                <w:rFonts w:ascii="Times New Roman" w:eastAsia="Times New Roman" w:hAnsi="Times New Roman" w:cs="Times New Roman"/>
                <w:sz w:val="20"/>
                <w:szCs w:val="20"/>
                <w:lang w:eastAsia="ru-RU"/>
              </w:rPr>
              <w:t>.</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 Лилипуты – великаны (Лилипуты – сели, великаны – встали).</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Учащиеся продолжают</w:t>
            </w:r>
            <w:r w:rsidR="002279BB" w:rsidRPr="006A3EA9">
              <w:rPr>
                <w:rFonts w:ascii="Times New Roman" w:eastAsia="Times New Roman" w:hAnsi="Times New Roman" w:cs="Times New Roman"/>
                <w:sz w:val="20"/>
                <w:szCs w:val="20"/>
                <w:lang w:eastAsia="ru-RU"/>
              </w:rPr>
              <w:t xml:space="preserve"> договаривать или заполнять карточки рефлексии «Н</w:t>
            </w:r>
            <w:r w:rsidRPr="006A3EA9">
              <w:rPr>
                <w:rFonts w:ascii="Times New Roman" w:eastAsia="Times New Roman" w:hAnsi="Times New Roman" w:cs="Times New Roman"/>
                <w:sz w:val="20"/>
                <w:szCs w:val="20"/>
                <w:lang w:eastAsia="ru-RU"/>
              </w:rPr>
              <w:t>е законченное предложение</w:t>
            </w:r>
            <w:r w:rsidR="002279BB" w:rsidRPr="006A3EA9">
              <w:rPr>
                <w:rFonts w:ascii="Times New Roman" w:eastAsia="Times New Roman" w:hAnsi="Times New Roman" w:cs="Times New Roman"/>
                <w:sz w:val="20"/>
                <w:szCs w:val="20"/>
                <w:lang w:eastAsia="ru-RU"/>
              </w:rPr>
              <w:t>»</w:t>
            </w:r>
            <w:r w:rsidRPr="006A3EA9">
              <w:rPr>
                <w:rFonts w:ascii="Times New Roman" w:eastAsia="Times New Roman" w:hAnsi="Times New Roman" w:cs="Times New Roman"/>
                <w:sz w:val="20"/>
                <w:szCs w:val="20"/>
                <w:lang w:eastAsia="ru-RU"/>
              </w:rPr>
              <w:t>.</w:t>
            </w:r>
          </w:p>
          <w:p w:rsidR="00481CEA" w:rsidRPr="006A3EA9" w:rsidRDefault="006A3EA9" w:rsidP="006A3EA9">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Сегодня я узнал…</w:t>
            </w:r>
          </w:p>
          <w:p w:rsidR="00481CEA" w:rsidRPr="006A3EA9" w:rsidRDefault="006A3EA9" w:rsidP="006A3EA9">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Вызвало затруднения…</w:t>
            </w:r>
          </w:p>
          <w:p w:rsidR="00481CEA" w:rsidRPr="006A3EA9" w:rsidRDefault="006A3EA9" w:rsidP="006A3EA9">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eastAsia="ru-RU"/>
              </w:rPr>
              <w:t>У меня хорошо получалось…</w:t>
            </w:r>
          </w:p>
          <w:p w:rsidR="00481CEA" w:rsidRPr="006A3EA9" w:rsidRDefault="00481CEA"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Обсуждает итоги урока, отмечает успехи и области для улучшения.</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eastAsia="ru-RU"/>
              </w:rPr>
              <w:t>Учащиеся освоят базовые навыки владения клюшкой. Разовьют координацию и взаимодействие в команде.</w:t>
            </w:r>
          </w:p>
        </w:tc>
        <w:tc>
          <w:tcPr>
            <w:tcW w:w="1843" w:type="dxa"/>
          </w:tcPr>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lastRenderedPageBreak/>
              <w:t>- Наблюдение за обучением</w:t>
            </w: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p>
          <w:p w:rsidR="00481CEA" w:rsidRPr="006A3EA9" w:rsidRDefault="00481CEA"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Через рефлексию учащихся</w:t>
            </w:r>
          </w:p>
        </w:tc>
        <w:tc>
          <w:tcPr>
            <w:tcW w:w="1701" w:type="dxa"/>
          </w:tcPr>
          <w:p w:rsidR="002279BB" w:rsidRPr="006A3EA9" w:rsidRDefault="002279BB"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lastRenderedPageBreak/>
              <w:t>Большое свободное пространство.</w:t>
            </w:r>
          </w:p>
          <w:p w:rsidR="002279BB" w:rsidRPr="006A3EA9" w:rsidRDefault="002279BB" w:rsidP="006A3EA9">
            <w:pPr>
              <w:spacing w:after="0" w:line="240" w:lineRule="auto"/>
              <w:rPr>
                <w:rFonts w:ascii="Times New Roman" w:eastAsia="Times New Roman" w:hAnsi="Times New Roman" w:cs="Times New Roman"/>
                <w:sz w:val="20"/>
                <w:szCs w:val="20"/>
                <w:lang w:eastAsia="ru-RU"/>
              </w:rPr>
            </w:pPr>
          </w:p>
          <w:p w:rsidR="002279BB" w:rsidRPr="006A3EA9" w:rsidRDefault="002279BB" w:rsidP="006A3EA9">
            <w:pPr>
              <w:spacing w:after="0" w:line="240" w:lineRule="auto"/>
              <w:rPr>
                <w:rFonts w:ascii="Times New Roman" w:eastAsia="Times New Roman" w:hAnsi="Times New Roman" w:cs="Times New Roman"/>
                <w:sz w:val="20"/>
                <w:szCs w:val="20"/>
                <w:lang w:eastAsia="ru-RU"/>
              </w:rPr>
            </w:pPr>
            <w:r w:rsidRPr="006A3EA9">
              <w:rPr>
                <w:rFonts w:ascii="Times New Roman" w:eastAsia="Times New Roman" w:hAnsi="Times New Roman" w:cs="Times New Roman"/>
                <w:sz w:val="20"/>
                <w:szCs w:val="20"/>
                <w:lang w:eastAsia="ru-RU"/>
              </w:rPr>
              <w:t xml:space="preserve">Свисток для </w:t>
            </w:r>
            <w:r w:rsidRPr="006A3EA9">
              <w:rPr>
                <w:rFonts w:ascii="Times New Roman" w:eastAsia="Times New Roman" w:hAnsi="Times New Roman" w:cs="Times New Roman"/>
                <w:sz w:val="20"/>
                <w:szCs w:val="20"/>
                <w:lang w:eastAsia="ru-RU"/>
              </w:rPr>
              <w:lastRenderedPageBreak/>
              <w:t>учителя</w:t>
            </w:r>
            <w:r w:rsidR="00882B92" w:rsidRPr="006A3EA9">
              <w:rPr>
                <w:rFonts w:ascii="Times New Roman" w:eastAsia="Times New Roman" w:hAnsi="Times New Roman" w:cs="Times New Roman"/>
                <w:sz w:val="20"/>
                <w:szCs w:val="20"/>
                <w:lang w:eastAsia="ru-RU"/>
              </w:rPr>
              <w:t>, ручка</w:t>
            </w:r>
          </w:p>
          <w:p w:rsidR="00882B92" w:rsidRPr="006A3EA9" w:rsidRDefault="00882B92" w:rsidP="006A3EA9">
            <w:pPr>
              <w:spacing w:after="0" w:line="240" w:lineRule="auto"/>
              <w:rPr>
                <w:rFonts w:ascii="Times New Roman" w:eastAsia="Times New Roman" w:hAnsi="Times New Roman" w:cs="Times New Roman"/>
                <w:sz w:val="20"/>
                <w:szCs w:val="20"/>
                <w:lang w:eastAsia="ru-RU"/>
              </w:rPr>
            </w:pPr>
          </w:p>
          <w:p w:rsidR="002279BB" w:rsidRPr="006A3EA9" w:rsidRDefault="002279BB"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Карточка рефлексии</w:t>
            </w:r>
          </w:p>
          <w:p w:rsidR="002279BB" w:rsidRPr="006A3EA9" w:rsidRDefault="002279BB" w:rsidP="006A3EA9">
            <w:pPr>
              <w:spacing w:after="0" w:line="240" w:lineRule="auto"/>
              <w:rPr>
                <w:rFonts w:ascii="Times New Roman" w:eastAsia="Times New Roman" w:hAnsi="Times New Roman" w:cs="Times New Roman"/>
                <w:sz w:val="20"/>
                <w:szCs w:val="20"/>
                <w:lang w:val="kk-KZ" w:eastAsia="ru-RU"/>
              </w:rPr>
            </w:pPr>
          </w:p>
          <w:p w:rsidR="002279BB" w:rsidRPr="006A3EA9" w:rsidRDefault="006A3EA9" w:rsidP="006A3EA9">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Сегодня я узнал…</w:t>
            </w:r>
          </w:p>
          <w:p w:rsidR="002279BB" w:rsidRPr="006A3EA9" w:rsidRDefault="006A3EA9" w:rsidP="006A3EA9">
            <w:pPr>
              <w:spacing w:after="0" w:line="240" w:lineRule="auto"/>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Вызвало затруднения…</w:t>
            </w:r>
          </w:p>
          <w:p w:rsidR="002279BB" w:rsidRPr="006A3EA9" w:rsidRDefault="002279BB" w:rsidP="006A3EA9">
            <w:pPr>
              <w:spacing w:after="0" w:line="240" w:lineRule="auto"/>
              <w:rPr>
                <w:rFonts w:ascii="Times New Roman" w:eastAsia="Times New Roman" w:hAnsi="Times New Roman" w:cs="Times New Roman"/>
                <w:sz w:val="20"/>
                <w:szCs w:val="20"/>
                <w:lang w:val="kk-KZ" w:eastAsia="ru-RU"/>
              </w:rPr>
            </w:pPr>
            <w:r w:rsidRPr="006A3EA9">
              <w:rPr>
                <w:rFonts w:ascii="Times New Roman" w:eastAsia="Times New Roman" w:hAnsi="Times New Roman" w:cs="Times New Roman"/>
                <w:sz w:val="20"/>
                <w:szCs w:val="20"/>
                <w:lang w:val="kk-KZ" w:eastAsia="ru-RU"/>
              </w:rPr>
              <w:t xml:space="preserve">У меня </w:t>
            </w:r>
            <w:r w:rsidR="006A3EA9">
              <w:rPr>
                <w:rFonts w:ascii="Times New Roman" w:eastAsia="Times New Roman" w:hAnsi="Times New Roman" w:cs="Times New Roman"/>
                <w:sz w:val="20"/>
                <w:szCs w:val="20"/>
                <w:lang w:val="kk-KZ" w:eastAsia="ru-RU"/>
              </w:rPr>
              <w:t>хорошо получалось…</w:t>
            </w:r>
          </w:p>
        </w:tc>
      </w:tr>
    </w:tbl>
    <w:p w:rsidR="00481CEA" w:rsidRPr="006A3EA9" w:rsidRDefault="00481CEA" w:rsidP="006A3EA9">
      <w:pPr>
        <w:spacing w:after="0" w:line="240" w:lineRule="auto"/>
        <w:rPr>
          <w:rFonts w:ascii="Times New Roman" w:hAnsi="Times New Roman" w:cs="Times New Roman"/>
          <w:sz w:val="20"/>
          <w:szCs w:val="20"/>
        </w:rPr>
      </w:pPr>
    </w:p>
    <w:sectPr w:rsidR="00481CEA" w:rsidRPr="006A3EA9" w:rsidSect="006A3EA9">
      <w:pgSz w:w="11906" w:h="1683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F5254"/>
    <w:multiLevelType w:val="multilevel"/>
    <w:tmpl w:val="412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E75C23"/>
    <w:multiLevelType w:val="multilevel"/>
    <w:tmpl w:val="DB9A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F020CD"/>
    <w:multiLevelType w:val="multilevel"/>
    <w:tmpl w:val="24AA1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6A5C0F"/>
    <w:multiLevelType w:val="multilevel"/>
    <w:tmpl w:val="06F8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2F2B55"/>
    <w:multiLevelType w:val="multilevel"/>
    <w:tmpl w:val="3D8E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076781"/>
    <w:multiLevelType w:val="multilevel"/>
    <w:tmpl w:val="0F8A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25"/>
    <w:rsid w:val="001564BD"/>
    <w:rsid w:val="001B25B6"/>
    <w:rsid w:val="002279BB"/>
    <w:rsid w:val="002918A1"/>
    <w:rsid w:val="00297B25"/>
    <w:rsid w:val="00306D23"/>
    <w:rsid w:val="00355E14"/>
    <w:rsid w:val="00467519"/>
    <w:rsid w:val="00481CEA"/>
    <w:rsid w:val="00491E23"/>
    <w:rsid w:val="00493802"/>
    <w:rsid w:val="004C2EA5"/>
    <w:rsid w:val="006A3EA9"/>
    <w:rsid w:val="006F6CE7"/>
    <w:rsid w:val="00882B92"/>
    <w:rsid w:val="008C35E5"/>
    <w:rsid w:val="00D1014A"/>
    <w:rsid w:val="00D759CA"/>
    <w:rsid w:val="00ED4767"/>
    <w:rsid w:val="00EE05C6"/>
    <w:rsid w:val="00F8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CEA"/>
    <w:rPr>
      <w:color w:val="0563C1" w:themeColor="hyperlink"/>
      <w:u w:val="single"/>
    </w:rPr>
  </w:style>
  <w:style w:type="paragraph" w:styleId="a4">
    <w:name w:val="List Paragraph"/>
    <w:basedOn w:val="a"/>
    <w:uiPriority w:val="34"/>
    <w:qFormat/>
    <w:rsid w:val="002279BB"/>
    <w:pPr>
      <w:ind w:left="720"/>
      <w:contextualSpacing/>
    </w:pPr>
  </w:style>
  <w:style w:type="paragraph" w:styleId="a5">
    <w:name w:val="Balloon Text"/>
    <w:basedOn w:val="a"/>
    <w:link w:val="a6"/>
    <w:uiPriority w:val="99"/>
    <w:semiHidden/>
    <w:unhideWhenUsed/>
    <w:rsid w:val="006A3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1CEA"/>
    <w:rPr>
      <w:color w:val="0563C1" w:themeColor="hyperlink"/>
      <w:u w:val="single"/>
    </w:rPr>
  </w:style>
  <w:style w:type="paragraph" w:styleId="a4">
    <w:name w:val="List Paragraph"/>
    <w:basedOn w:val="a"/>
    <w:uiPriority w:val="34"/>
    <w:qFormat/>
    <w:rsid w:val="002279BB"/>
    <w:pPr>
      <w:ind w:left="720"/>
      <w:contextualSpacing/>
    </w:pPr>
  </w:style>
  <w:style w:type="paragraph" w:styleId="a5">
    <w:name w:val="Balloon Text"/>
    <w:basedOn w:val="a"/>
    <w:link w:val="a6"/>
    <w:uiPriority w:val="99"/>
    <w:semiHidden/>
    <w:unhideWhenUsed/>
    <w:rsid w:val="006A3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3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vahe-zdorovye.ru/novosti/vliyanie-fizicheskix-uprazhnenij-na-organizm-cheloveka" TargetMode="External"/><Relationship Id="rId3" Type="http://schemas.microsoft.com/office/2007/relationships/stylesWithEffects" Target="stylesWithEffects.xml"/><Relationship Id="rId7" Type="http://schemas.openxmlformats.org/officeDocument/2006/relationships/hyperlink" Target="https://ru.wikipedia.org/wiki/%D0%A4%D0%BB%D0%BE%D1%80%D0%B1%D0%BE%D0%BB" TargetMode="External"/><Relationship Id="rId12" Type="http://schemas.openxmlformats.org/officeDocument/2006/relationships/hyperlink" Target="https://ru.wikipedia.org/wiki/%D0%9F%D1%80%D0%B0%D0%B2%D0%B8%D0%BB%D0%B0_%D1%84%D0%BB%D0%BE%D1%80%D0%B1%D0%BE%D0%BB%D0%B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floorballnn.ru/wp-content/uploads/2018/09/rules-of-the-game-2018_russi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1537</Words>
  <Characters>8763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dc:creator>
  <cp:keywords/>
  <dc:description/>
  <cp:lastModifiedBy>User</cp:lastModifiedBy>
  <cp:revision>16</cp:revision>
  <dcterms:created xsi:type="dcterms:W3CDTF">2024-12-18T11:45:00Z</dcterms:created>
  <dcterms:modified xsi:type="dcterms:W3CDTF">2025-04-10T09:43:00Z</dcterms:modified>
</cp:coreProperties>
</file>